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A1" w:rsidRPr="00F9358C" w:rsidRDefault="003655A1" w:rsidP="007D13E1">
      <w:pPr>
        <w:tabs>
          <w:tab w:val="left" w:pos="779"/>
        </w:tabs>
        <w:adjustRightInd w:val="0"/>
        <w:spacing w:before="240" w:after="0" w:line="240" w:lineRule="auto"/>
        <w:rPr>
          <w:rFonts w:ascii="Calibri" w:eastAsia="Times New Roman" w:hAnsi="Calibri" w:cs="Calibri"/>
          <w:b/>
          <w:iCs/>
          <w:lang w:eastAsia="hu-HU"/>
        </w:rPr>
      </w:pPr>
      <w:r w:rsidRPr="00F9358C">
        <w:rPr>
          <w:rFonts w:ascii="Calibri" w:eastAsia="Times New Roman" w:hAnsi="Calibri" w:cs="Calibri"/>
          <w:b/>
          <w:iCs/>
          <w:lang w:eastAsia="hu-HU"/>
        </w:rPr>
        <w:t>2015. április 22.</w:t>
      </w:r>
    </w:p>
    <w:p w:rsidR="003655A1" w:rsidRPr="00E51171" w:rsidRDefault="003655A1" w:rsidP="007D13E1">
      <w:pPr>
        <w:tabs>
          <w:tab w:val="left" w:pos="779"/>
        </w:tabs>
        <w:adjustRightInd w:val="0"/>
        <w:spacing w:after="0" w:line="240" w:lineRule="auto"/>
        <w:rPr>
          <w:rFonts w:ascii="Calibri" w:eastAsia="Times New Roman" w:hAnsi="Calibri" w:cs="Calibri"/>
          <w:b/>
          <w:i/>
          <w:iCs/>
          <w:lang w:eastAsia="hu-HU"/>
        </w:rPr>
      </w:pPr>
    </w:p>
    <w:p w:rsidR="003655A1" w:rsidRPr="00E51171" w:rsidRDefault="003655A1" w:rsidP="00A23EBB">
      <w:pPr>
        <w:tabs>
          <w:tab w:val="left" w:pos="709"/>
        </w:tabs>
        <w:adjustRightInd w:val="0"/>
        <w:spacing w:after="120" w:line="240" w:lineRule="auto"/>
        <w:rPr>
          <w:rFonts w:ascii="Calibri" w:eastAsia="Times New Roman" w:hAnsi="Calibri" w:cs="Calibri"/>
          <w:lang w:eastAsia="hu-HU"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9:30</w:t>
      </w:r>
      <w:r w:rsidRPr="00E51171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Times New Roman" w:hAnsi="Calibri" w:cs="Calibri"/>
          <w:b/>
          <w:lang w:eastAsia="hu-HU"/>
        </w:rPr>
        <w:t xml:space="preserve">Megnyitó: Keserű György Miklós </w:t>
      </w:r>
      <w:r w:rsidRPr="00E51171">
        <w:rPr>
          <w:rFonts w:ascii="Calibri" w:eastAsia="Times New Roman" w:hAnsi="Calibri" w:cs="Calibri"/>
          <w:lang w:eastAsia="hu-HU"/>
        </w:rPr>
        <w:t>főigazgató</w:t>
      </w:r>
    </w:p>
    <w:p w:rsidR="003655A1" w:rsidRPr="00E51171" w:rsidRDefault="003655A1" w:rsidP="00547C90">
      <w:pPr>
        <w:adjustRightInd w:val="0"/>
        <w:spacing w:after="120" w:line="240" w:lineRule="auto"/>
        <w:rPr>
          <w:rFonts w:ascii="Calibri" w:eastAsia="Times New Roman" w:hAnsi="Calibri" w:cs="Calibri"/>
          <w:b/>
          <w:i/>
          <w:lang w:eastAsia="hu-HU"/>
        </w:rPr>
      </w:pPr>
      <w:r w:rsidRPr="00E51171">
        <w:rPr>
          <w:rFonts w:ascii="Calibri" w:eastAsia="Times New Roman" w:hAnsi="Calibri" w:cs="Calibri"/>
          <w:b/>
          <w:i/>
          <w:lang w:eastAsia="hu-HU"/>
        </w:rPr>
        <w:t>Plenáris előadás</w:t>
      </w:r>
    </w:p>
    <w:p w:rsidR="003655A1" w:rsidRPr="00E51171" w:rsidRDefault="003655A1" w:rsidP="00F9358C">
      <w:pPr>
        <w:tabs>
          <w:tab w:val="left" w:pos="709"/>
        </w:tabs>
        <w:adjustRightInd w:val="0"/>
        <w:spacing w:after="60" w:line="240" w:lineRule="auto"/>
        <w:rPr>
          <w:rFonts w:ascii="Calibri" w:eastAsia="Calibri" w:hAnsi="Calibri" w:cs="Times New Roman"/>
          <w:u w:val="single"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10:00</w:t>
      </w:r>
      <w:r w:rsidRPr="00E51171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Times New Roman" w:hAnsi="Calibri" w:cs="Calibri"/>
          <w:b/>
          <w:lang w:eastAsia="hu-HU"/>
        </w:rPr>
        <w:t xml:space="preserve">Fülöp Ferenc </w:t>
      </w:r>
      <w:r w:rsidR="00547C90">
        <w:rPr>
          <w:rFonts w:ascii="Calibri" w:eastAsia="Times New Roman" w:hAnsi="Calibri" w:cs="Calibri"/>
          <w:lang w:eastAsia="hu-HU"/>
        </w:rPr>
        <w:tab/>
      </w:r>
      <w:r w:rsidRPr="00E51171">
        <w:rPr>
          <w:rFonts w:ascii="Calibri" w:eastAsia="Times New Roman" w:hAnsi="Calibri" w:cs="Calibri"/>
          <w:lang w:eastAsia="hu-HU"/>
        </w:rPr>
        <w:br/>
      </w:r>
      <w:r w:rsidRPr="00E51171">
        <w:rPr>
          <w:rFonts w:ascii="Calibri" w:eastAsia="Calibri" w:hAnsi="Calibri" w:cs="Arial"/>
          <w:lang w:eastAsia="hu-HU"/>
        </w:rPr>
        <w:tab/>
        <w:t xml:space="preserve">Huszonöt év a </w:t>
      </w:r>
      <w:proofErr w:type="spellStart"/>
      <w:r w:rsidRPr="00E51171">
        <w:rPr>
          <w:rFonts w:ascii="Calibri" w:eastAsia="Calibri" w:hAnsi="Calibri" w:cs="Arial"/>
          <w:lang w:eastAsia="hu-HU"/>
        </w:rPr>
        <w:t>ciszpentacin</w:t>
      </w:r>
      <w:proofErr w:type="spellEnd"/>
      <w:r w:rsidRPr="00E51171">
        <w:rPr>
          <w:rFonts w:ascii="Calibri" w:eastAsia="Calibri" w:hAnsi="Calibri" w:cs="Arial"/>
          <w:lang w:eastAsia="hu-HU"/>
        </w:rPr>
        <w:t xml:space="preserve"> bűvöletében</w:t>
      </w:r>
    </w:p>
    <w:p w:rsidR="003655A1" w:rsidRPr="00E51171" w:rsidRDefault="003655A1" w:rsidP="00547C90">
      <w:pPr>
        <w:tabs>
          <w:tab w:val="left" w:pos="709"/>
        </w:tabs>
        <w:adjustRightInd w:val="0"/>
        <w:spacing w:after="60" w:line="240" w:lineRule="auto"/>
        <w:rPr>
          <w:rFonts w:ascii="Calibri" w:eastAsia="Times New Roman" w:hAnsi="Calibri" w:cs="Calibri"/>
          <w:i/>
          <w:lang w:eastAsia="hu-HU"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10:45</w:t>
      </w:r>
      <w:r w:rsidRPr="00E51171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Times New Roman" w:hAnsi="Calibri" w:cs="Calibri"/>
          <w:i/>
          <w:lang w:eastAsia="hu-HU"/>
        </w:rPr>
        <w:t>Szünet</w:t>
      </w:r>
    </w:p>
    <w:p w:rsidR="003655A1" w:rsidRDefault="003655A1" w:rsidP="00F9358C">
      <w:pPr>
        <w:adjustRightInd w:val="0"/>
        <w:spacing w:before="120" w:after="120" w:line="240" w:lineRule="auto"/>
        <w:rPr>
          <w:rFonts w:ascii="Calibri" w:eastAsia="Times New Roman" w:hAnsi="Calibri" w:cs="Times New Roman"/>
          <w:b/>
          <w:i/>
        </w:rPr>
      </w:pPr>
      <w:r w:rsidRPr="00E51171">
        <w:rPr>
          <w:rFonts w:ascii="Calibri" w:eastAsia="Times New Roman" w:hAnsi="Calibri" w:cs="Times New Roman"/>
          <w:b/>
          <w:i/>
        </w:rPr>
        <w:t xml:space="preserve">Szekcióelnök: Blaskó Gábor </w:t>
      </w:r>
    </w:p>
    <w:p w:rsidR="003655A1" w:rsidRPr="00E51171" w:rsidRDefault="003655A1" w:rsidP="00547C90">
      <w:pPr>
        <w:tabs>
          <w:tab w:val="left" w:pos="709"/>
        </w:tabs>
        <w:autoSpaceDE w:val="0"/>
        <w:autoSpaceDN w:val="0"/>
        <w:spacing w:after="120" w:line="240" w:lineRule="auto"/>
        <w:rPr>
          <w:rFonts w:ascii="Calibri" w:eastAsia="Times New Roman" w:hAnsi="Calibri" w:cs="Times New Roman"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11:00</w:t>
      </w:r>
      <w:r w:rsidRPr="00E51171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Calibri" w:hAnsi="Calibri" w:cs="Times New Roman"/>
          <w:b/>
        </w:rPr>
        <w:t xml:space="preserve">Pápai </w:t>
      </w:r>
      <w:proofErr w:type="gramStart"/>
      <w:r w:rsidRPr="00E51171">
        <w:rPr>
          <w:rFonts w:ascii="Calibri" w:eastAsia="Calibri" w:hAnsi="Calibri" w:cs="Times New Roman"/>
          <w:b/>
        </w:rPr>
        <w:t>Imre</w:t>
      </w:r>
      <w:r w:rsidR="00A23EBB">
        <w:rPr>
          <w:rFonts w:ascii="Calibri" w:eastAsia="Calibri" w:hAnsi="Calibri" w:cs="Calibri"/>
        </w:rPr>
        <w:t xml:space="preserve"> </w:t>
      </w:r>
      <w:r w:rsidRPr="00E51171">
        <w:rPr>
          <w:rFonts w:ascii="Calibri" w:eastAsia="Calibri" w:hAnsi="Calibri" w:cs="Calibri"/>
        </w:rPr>
        <w:t xml:space="preserve"> </w:t>
      </w:r>
      <w:r w:rsidR="00547C90">
        <w:rPr>
          <w:rFonts w:ascii="Calibri" w:eastAsia="Calibri" w:hAnsi="Calibri" w:cs="Calibri"/>
        </w:rPr>
        <w:tab/>
      </w:r>
      <w:r w:rsidRPr="00E51171">
        <w:rPr>
          <w:rFonts w:ascii="Calibri" w:eastAsia="Calibri" w:hAnsi="Calibri" w:cs="Calibri"/>
        </w:rPr>
        <w:br/>
      </w:r>
      <w:r w:rsidRPr="00E51171">
        <w:rPr>
          <w:rFonts w:ascii="Calibri" w:eastAsia="Calibri" w:hAnsi="Calibri" w:cs="Calibri"/>
        </w:rPr>
        <w:tab/>
      </w:r>
      <w:proofErr w:type="spellStart"/>
      <w:r w:rsidRPr="00E51171">
        <w:rPr>
          <w:rFonts w:ascii="Calibri" w:eastAsia="Times New Roman" w:hAnsi="Calibri" w:cs="Times New Roman"/>
        </w:rPr>
        <w:t>Sztereoszelektivitási</w:t>
      </w:r>
      <w:proofErr w:type="spellEnd"/>
      <w:proofErr w:type="gramEnd"/>
      <w:r w:rsidRPr="00E51171">
        <w:rPr>
          <w:rFonts w:ascii="Calibri" w:eastAsia="Times New Roman" w:hAnsi="Calibri" w:cs="Times New Roman"/>
        </w:rPr>
        <w:t xml:space="preserve"> modellek az </w:t>
      </w:r>
      <w:r w:rsidR="00A45DB1">
        <w:rPr>
          <w:rFonts w:ascii="Calibri" w:eastAsia="Times New Roman" w:hAnsi="Calibri" w:cs="Times New Roman"/>
        </w:rPr>
        <w:tab/>
      </w:r>
      <w:proofErr w:type="spellStart"/>
      <w:r w:rsidRPr="00E51171">
        <w:rPr>
          <w:rFonts w:ascii="Calibri" w:eastAsia="Times New Roman" w:hAnsi="Calibri" w:cs="Times New Roman"/>
        </w:rPr>
        <w:t>organokatalízisben</w:t>
      </w:r>
      <w:proofErr w:type="spellEnd"/>
    </w:p>
    <w:p w:rsidR="003655A1" w:rsidRPr="00E51171" w:rsidRDefault="003655A1" w:rsidP="00A23EBB">
      <w:pPr>
        <w:tabs>
          <w:tab w:val="left" w:pos="709"/>
        </w:tabs>
        <w:autoSpaceDE w:val="0"/>
        <w:autoSpaceDN w:val="0"/>
        <w:spacing w:after="120" w:line="240" w:lineRule="auto"/>
        <w:ind w:left="709" w:hanging="709"/>
        <w:rPr>
          <w:rFonts w:ascii="Calibri" w:eastAsia="Calibri" w:hAnsi="Calibri" w:cs="Times New Roman"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11:30</w:t>
      </w:r>
      <w:r w:rsidRPr="00E51171">
        <w:rPr>
          <w:rFonts w:ascii="Calibri" w:eastAsia="Times New Roman" w:hAnsi="Calibri" w:cs="Calibri"/>
          <w:b/>
          <w:i/>
          <w:iCs/>
          <w:lang w:eastAsia="hu-HU"/>
        </w:rPr>
        <w:tab/>
      </w:r>
      <w:proofErr w:type="spellStart"/>
      <w:r w:rsidRPr="00E51171">
        <w:rPr>
          <w:rFonts w:ascii="Calibri" w:eastAsia="Calibri" w:hAnsi="Calibri" w:cs="Times New Roman"/>
          <w:b/>
        </w:rPr>
        <w:t>Kele</w:t>
      </w:r>
      <w:proofErr w:type="spellEnd"/>
      <w:r w:rsidRPr="00E51171">
        <w:rPr>
          <w:rFonts w:ascii="Calibri" w:eastAsia="Calibri" w:hAnsi="Calibri" w:cs="Times New Roman"/>
          <w:b/>
        </w:rPr>
        <w:t xml:space="preserve"> Péter</w:t>
      </w:r>
      <w:r w:rsidR="00A23EBB">
        <w:rPr>
          <w:rFonts w:ascii="Calibri" w:eastAsia="Times New Roman" w:hAnsi="Calibri" w:cs="Calibri"/>
          <w:lang w:eastAsia="hu-HU"/>
        </w:rPr>
        <w:t xml:space="preserve"> </w:t>
      </w:r>
      <w:r w:rsidR="00547C90">
        <w:rPr>
          <w:rFonts w:ascii="Calibri" w:eastAsia="Times New Roman" w:hAnsi="Calibri" w:cs="Calibri"/>
          <w:lang w:eastAsia="hu-HU"/>
        </w:rPr>
        <w:tab/>
      </w:r>
      <w:r w:rsidRPr="00E51171">
        <w:rPr>
          <w:rFonts w:ascii="Calibri" w:eastAsia="Times New Roman" w:hAnsi="Calibri" w:cs="Calibri"/>
          <w:lang w:eastAsia="hu-HU"/>
        </w:rPr>
        <w:t xml:space="preserve"> </w:t>
      </w:r>
      <w:r w:rsidRPr="00E51171">
        <w:rPr>
          <w:rFonts w:ascii="Calibri" w:eastAsia="Times New Roman" w:hAnsi="Calibri" w:cs="Calibri"/>
          <w:lang w:eastAsia="hu-HU"/>
        </w:rPr>
        <w:br/>
      </w:r>
      <w:proofErr w:type="spellStart"/>
      <w:r w:rsidRPr="00E51171">
        <w:rPr>
          <w:rFonts w:ascii="Calibri" w:eastAsia="Calibri" w:hAnsi="Calibri" w:cs="Times New Roman"/>
        </w:rPr>
        <w:t>Bioortogonális</w:t>
      </w:r>
      <w:proofErr w:type="spellEnd"/>
      <w:r w:rsidRPr="00E51171">
        <w:rPr>
          <w:rFonts w:ascii="Calibri" w:eastAsia="Calibri" w:hAnsi="Calibri" w:cs="Times New Roman"/>
        </w:rPr>
        <w:t xml:space="preserve"> jelzésre alkalmas kémiai hírvivők és fluoreszcens jelzővegyületek szintézise és alkalmazása</w:t>
      </w:r>
    </w:p>
    <w:p w:rsidR="003655A1" w:rsidRPr="00E51171" w:rsidRDefault="003655A1" w:rsidP="00547C90">
      <w:pPr>
        <w:tabs>
          <w:tab w:val="left" w:pos="709"/>
        </w:tabs>
        <w:autoSpaceDE w:val="0"/>
        <w:autoSpaceDN w:val="0"/>
        <w:spacing w:after="120" w:line="240" w:lineRule="auto"/>
        <w:rPr>
          <w:rFonts w:ascii="Calibri" w:eastAsia="Times New Roman" w:hAnsi="Calibri" w:cs="Times New Roman"/>
          <w:b/>
          <w:bCs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12:00</w:t>
      </w:r>
      <w:r w:rsidRPr="00E51171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Times New Roman" w:hAnsi="Calibri" w:cs="Calibri"/>
          <w:b/>
          <w:lang w:eastAsia="hu-HU"/>
        </w:rPr>
        <w:t xml:space="preserve">Deák Andrea </w:t>
      </w:r>
      <w:r w:rsidR="00547C90">
        <w:rPr>
          <w:rFonts w:ascii="Calibri" w:eastAsia="Times New Roman" w:hAnsi="Calibri" w:cs="Calibri"/>
          <w:lang w:eastAsia="hu-HU"/>
        </w:rPr>
        <w:tab/>
      </w:r>
      <w:r w:rsidRPr="00E51171">
        <w:rPr>
          <w:rFonts w:ascii="Calibri" w:eastAsia="Times New Roman" w:hAnsi="Calibri" w:cs="Calibri"/>
          <w:lang w:eastAsia="hu-HU"/>
        </w:rPr>
        <w:br/>
      </w:r>
      <w:r w:rsidRPr="00E51171">
        <w:rPr>
          <w:rFonts w:ascii="Calibri" w:eastAsia="Times New Roman" w:hAnsi="Calibri" w:cs="Calibri"/>
          <w:lang w:eastAsia="hu-HU"/>
        </w:rPr>
        <w:tab/>
      </w:r>
      <w:proofErr w:type="gramStart"/>
      <w:r w:rsidRPr="00E51171">
        <w:rPr>
          <w:rFonts w:ascii="Calibri" w:eastAsia="Times New Roman" w:hAnsi="Calibri" w:cs="Times New Roman"/>
        </w:rPr>
        <w:t>Arany(</w:t>
      </w:r>
      <w:proofErr w:type="gramEnd"/>
      <w:r w:rsidRPr="00E51171">
        <w:rPr>
          <w:rFonts w:ascii="Calibri" w:eastAsia="Times New Roman" w:hAnsi="Calibri" w:cs="Times New Roman"/>
        </w:rPr>
        <w:t xml:space="preserve">I) tartalmú </w:t>
      </w:r>
      <w:proofErr w:type="spellStart"/>
      <w:r w:rsidRPr="00E51171">
        <w:rPr>
          <w:rFonts w:ascii="Calibri" w:eastAsia="Times New Roman" w:hAnsi="Calibri" w:cs="Times New Roman"/>
        </w:rPr>
        <w:t>szupramolekulák</w:t>
      </w:r>
      <w:proofErr w:type="spellEnd"/>
      <w:r w:rsidRPr="00E51171">
        <w:rPr>
          <w:rFonts w:ascii="Calibri" w:eastAsia="Times New Roman" w:hAnsi="Calibri" w:cs="Times New Roman"/>
        </w:rPr>
        <w:t xml:space="preserve"> a kalapács </w:t>
      </w:r>
      <w:r w:rsidR="00A45DB1">
        <w:rPr>
          <w:rFonts w:ascii="Calibri" w:eastAsia="Times New Roman" w:hAnsi="Calibri" w:cs="Times New Roman"/>
        </w:rPr>
        <w:tab/>
      </w:r>
      <w:r w:rsidRPr="00E51171">
        <w:rPr>
          <w:rFonts w:ascii="Calibri" w:eastAsia="Times New Roman" w:hAnsi="Calibri" w:cs="Times New Roman"/>
        </w:rPr>
        <w:t>és a nagyító alatt</w:t>
      </w:r>
    </w:p>
    <w:p w:rsidR="003655A1" w:rsidRPr="00E51171" w:rsidRDefault="003655A1" w:rsidP="00272499">
      <w:pPr>
        <w:widowControl w:val="0"/>
        <w:tabs>
          <w:tab w:val="left" w:pos="709"/>
        </w:tabs>
        <w:spacing w:after="120" w:line="240" w:lineRule="auto"/>
        <w:rPr>
          <w:rFonts w:ascii="Calibri" w:eastAsia="Calibri" w:hAnsi="Calibri" w:cs="Times New Roman"/>
          <w:b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12:30</w:t>
      </w:r>
      <w:r w:rsidRPr="00E51171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Calibri" w:hAnsi="Calibri" w:cs="Calibri"/>
          <w:bCs/>
          <w:i/>
          <w:lang w:eastAsia="hu-HU"/>
        </w:rPr>
        <w:t>Szünet</w:t>
      </w:r>
    </w:p>
    <w:p w:rsidR="003655A1" w:rsidRPr="00E51171" w:rsidRDefault="003655A1" w:rsidP="00547C90">
      <w:pPr>
        <w:widowControl w:val="0"/>
        <w:tabs>
          <w:tab w:val="left" w:pos="709"/>
        </w:tabs>
        <w:spacing w:after="120" w:line="240" w:lineRule="auto"/>
        <w:rPr>
          <w:rFonts w:ascii="Calibri" w:eastAsia="Times New Roman" w:hAnsi="Calibri" w:cs="Calibri"/>
          <w:b/>
          <w:lang w:eastAsia="hu-HU"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13:30</w:t>
      </w:r>
      <w:r w:rsidRPr="00E51171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Calibri" w:hAnsi="Calibri" w:cs="Times New Roman"/>
          <w:b/>
        </w:rPr>
        <w:t xml:space="preserve">Ferenczy György </w:t>
      </w:r>
      <w:r w:rsidRPr="00E51171">
        <w:rPr>
          <w:rFonts w:ascii="Calibri" w:eastAsia="Calibri" w:hAnsi="Calibri" w:cs="Times New Roman"/>
        </w:rPr>
        <w:br/>
      </w:r>
      <w:r w:rsidRPr="00E51171">
        <w:rPr>
          <w:rFonts w:ascii="Calibri" w:eastAsia="Calibri" w:hAnsi="Calibri" w:cs="Times New Roman"/>
        </w:rPr>
        <w:tab/>
      </w:r>
      <w:proofErr w:type="spellStart"/>
      <w:r w:rsidRPr="00E51171">
        <w:rPr>
          <w:rFonts w:ascii="Calibri" w:eastAsia="Calibri" w:hAnsi="Calibri" w:cs="Times New Roman"/>
        </w:rPr>
        <w:t>Fragmens</w:t>
      </w:r>
      <w:proofErr w:type="spellEnd"/>
      <w:r w:rsidRPr="00E51171">
        <w:rPr>
          <w:rFonts w:ascii="Calibri" w:eastAsia="Calibri" w:hAnsi="Calibri" w:cs="Times New Roman"/>
        </w:rPr>
        <w:t xml:space="preserve"> alapú gyógyszerkutatás</w:t>
      </w:r>
    </w:p>
    <w:p w:rsidR="003655A1" w:rsidRPr="00E51171" w:rsidRDefault="003655A1" w:rsidP="00547C90">
      <w:pPr>
        <w:widowControl w:val="0"/>
        <w:tabs>
          <w:tab w:val="left" w:pos="709"/>
        </w:tabs>
        <w:spacing w:after="120" w:line="240" w:lineRule="auto"/>
        <w:rPr>
          <w:rFonts w:ascii="Calibri" w:eastAsia="Calibri" w:hAnsi="Calibri" w:cs="Calibri"/>
          <w:b/>
          <w:caps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14:00</w:t>
      </w:r>
      <w:r w:rsidRPr="00E51171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Times New Roman" w:hAnsi="Calibri" w:cs="Times New Roman"/>
          <w:b/>
        </w:rPr>
        <w:t xml:space="preserve">Soós Tibor </w:t>
      </w:r>
      <w:r w:rsidRPr="00E51171">
        <w:rPr>
          <w:rFonts w:ascii="Calibri" w:eastAsia="Calibri" w:hAnsi="Calibri" w:cs="Times New Roman"/>
        </w:rPr>
        <w:br/>
      </w:r>
      <w:r w:rsidRPr="00E51171">
        <w:rPr>
          <w:rFonts w:ascii="Calibri" w:eastAsia="Calibri" w:hAnsi="Calibri" w:cs="Times New Roman"/>
        </w:rPr>
        <w:tab/>
      </w:r>
      <w:r w:rsidRPr="00E51171">
        <w:rPr>
          <w:rFonts w:ascii="Calibri" w:eastAsia="Times New Roman" w:hAnsi="Calibri" w:cs="Times New Roman"/>
        </w:rPr>
        <w:t xml:space="preserve">Korlátok és megoldások a frusztrált Lewis </w:t>
      </w:r>
      <w:r w:rsidR="00A45DB1">
        <w:rPr>
          <w:rFonts w:ascii="Calibri" w:eastAsia="Times New Roman" w:hAnsi="Calibri" w:cs="Times New Roman"/>
        </w:rPr>
        <w:tab/>
      </w:r>
      <w:r w:rsidRPr="00E51171">
        <w:rPr>
          <w:rFonts w:ascii="Calibri" w:eastAsia="Times New Roman" w:hAnsi="Calibri" w:cs="Times New Roman"/>
        </w:rPr>
        <w:t xml:space="preserve">párok kémiájában </w:t>
      </w:r>
    </w:p>
    <w:p w:rsidR="003655A1" w:rsidRPr="00E51171" w:rsidRDefault="003655A1" w:rsidP="00547C90">
      <w:pPr>
        <w:tabs>
          <w:tab w:val="left" w:pos="709"/>
        </w:tabs>
        <w:spacing w:after="120" w:line="240" w:lineRule="auto"/>
        <w:rPr>
          <w:rFonts w:ascii="Calibri" w:eastAsia="Times New Roman" w:hAnsi="Calibri" w:cs="Times New Roman"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14:30</w:t>
      </w:r>
      <w:r w:rsidRPr="00E51171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Times New Roman" w:hAnsi="Calibri" w:cs="Times New Roman"/>
          <w:b/>
        </w:rPr>
        <w:t>Kardos Julianna</w:t>
      </w:r>
      <w:r w:rsidRPr="00E51171">
        <w:rPr>
          <w:rFonts w:ascii="Calibri" w:eastAsia="Calibri" w:hAnsi="Calibri" w:cs="Times New Roman"/>
          <w:b/>
        </w:rPr>
        <w:t xml:space="preserve"> </w:t>
      </w:r>
      <w:r w:rsidR="00547C90">
        <w:rPr>
          <w:rFonts w:ascii="Calibri" w:eastAsia="Calibri" w:hAnsi="Calibri" w:cs="Times New Roman"/>
        </w:rPr>
        <w:tab/>
      </w:r>
      <w:r w:rsidRPr="00E51171">
        <w:rPr>
          <w:rFonts w:ascii="Calibri" w:eastAsia="Calibri" w:hAnsi="Calibri" w:cs="Times New Roman"/>
        </w:rPr>
        <w:br/>
      </w:r>
      <w:r w:rsidRPr="00E51171">
        <w:rPr>
          <w:rFonts w:ascii="Calibri" w:eastAsia="Calibri" w:hAnsi="Calibri" w:cs="Times New Roman"/>
        </w:rPr>
        <w:tab/>
        <w:t>Kémiai jelátviteli mechanizmusok</w:t>
      </w:r>
    </w:p>
    <w:p w:rsidR="003655A1" w:rsidRPr="00E51171" w:rsidRDefault="003655A1" w:rsidP="00547C90">
      <w:pPr>
        <w:tabs>
          <w:tab w:val="left" w:pos="709"/>
        </w:tabs>
        <w:autoSpaceDE w:val="0"/>
        <w:autoSpaceDN w:val="0"/>
        <w:spacing w:after="60" w:line="240" w:lineRule="auto"/>
        <w:rPr>
          <w:rFonts w:ascii="Calibri" w:eastAsia="Times New Roman" w:hAnsi="Calibri" w:cs="Times New Roman"/>
          <w:bCs/>
          <w:i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15:00</w:t>
      </w:r>
      <w:r w:rsidRPr="00E51171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Times New Roman" w:hAnsi="Calibri" w:cs="Times New Roman"/>
          <w:bCs/>
          <w:i/>
        </w:rPr>
        <w:t>Szünet</w:t>
      </w:r>
    </w:p>
    <w:p w:rsidR="003655A1" w:rsidRDefault="003655A1" w:rsidP="00F9358C">
      <w:pPr>
        <w:spacing w:before="120" w:after="120" w:line="240" w:lineRule="auto"/>
        <w:rPr>
          <w:rFonts w:ascii="Calibri" w:eastAsia="Times New Roman" w:hAnsi="Calibri" w:cs="Times New Roman"/>
          <w:b/>
          <w:i/>
        </w:rPr>
      </w:pPr>
      <w:r w:rsidRPr="00E51171">
        <w:rPr>
          <w:rFonts w:ascii="Calibri" w:eastAsia="Times New Roman" w:hAnsi="Calibri" w:cs="Times New Roman"/>
          <w:b/>
          <w:i/>
        </w:rPr>
        <w:t xml:space="preserve">Szekcióelnök: Dékány Imre </w:t>
      </w:r>
    </w:p>
    <w:p w:rsidR="00272499" w:rsidRDefault="00402AF7" w:rsidP="00A23EBB">
      <w:pPr>
        <w:tabs>
          <w:tab w:val="left" w:pos="0"/>
        </w:tabs>
        <w:autoSpaceDE w:val="0"/>
        <w:autoSpaceDN w:val="0"/>
        <w:spacing w:after="120" w:line="240" w:lineRule="auto"/>
        <w:ind w:left="703" w:hanging="703"/>
        <w:rPr>
          <w:rFonts w:ascii="Calibri" w:eastAsia="Calibri" w:hAnsi="Calibri" w:cs="Times New Roman"/>
        </w:rPr>
      </w:pPr>
      <w:r>
        <w:rPr>
          <w:rFonts w:ascii="Calibri" w:eastAsia="Times New Roman" w:hAnsi="Calibri" w:cs="Calibri"/>
          <w:b/>
          <w:i/>
          <w:lang w:eastAsia="hu-HU"/>
        </w:rPr>
        <w:t>15:</w:t>
      </w:r>
      <w:proofErr w:type="spellStart"/>
      <w:r>
        <w:rPr>
          <w:rFonts w:ascii="Calibri" w:eastAsia="Times New Roman" w:hAnsi="Calibri" w:cs="Calibri"/>
          <w:b/>
          <w:i/>
          <w:lang w:eastAsia="hu-HU"/>
        </w:rPr>
        <w:t>1</w:t>
      </w:r>
      <w:r w:rsidR="003655A1" w:rsidRPr="00E51171">
        <w:rPr>
          <w:rFonts w:ascii="Calibri" w:eastAsia="Times New Roman" w:hAnsi="Calibri" w:cs="Calibri"/>
          <w:b/>
          <w:i/>
          <w:lang w:eastAsia="hu-HU"/>
        </w:rPr>
        <w:t>5</w:t>
      </w:r>
      <w:proofErr w:type="spellEnd"/>
      <w:r w:rsidR="003655A1" w:rsidRPr="00E51171">
        <w:rPr>
          <w:rFonts w:ascii="Calibri" w:eastAsia="Times New Roman" w:hAnsi="Calibri" w:cs="Calibri"/>
          <w:b/>
          <w:i/>
          <w:lang w:eastAsia="hu-HU"/>
        </w:rPr>
        <w:tab/>
      </w:r>
      <w:r w:rsidR="003655A1" w:rsidRPr="00E51171">
        <w:rPr>
          <w:rFonts w:ascii="Calibri" w:eastAsia="Times New Roman" w:hAnsi="Calibri" w:cs="Times New Roman"/>
          <w:b/>
          <w:bCs/>
        </w:rPr>
        <w:t xml:space="preserve">Károly Zoltán </w:t>
      </w:r>
      <w:r w:rsidR="00547C90">
        <w:rPr>
          <w:rFonts w:ascii="Calibri" w:eastAsia="Times New Roman" w:hAnsi="Calibri" w:cs="Times New Roman"/>
          <w:bCs/>
        </w:rPr>
        <w:tab/>
      </w:r>
      <w:r w:rsidR="003655A1" w:rsidRPr="00E51171">
        <w:rPr>
          <w:rFonts w:ascii="Calibri" w:eastAsia="Times New Roman" w:hAnsi="Calibri" w:cs="Times New Roman"/>
          <w:bCs/>
        </w:rPr>
        <w:br/>
      </w:r>
      <w:r w:rsidR="003655A1" w:rsidRPr="00E51171">
        <w:rPr>
          <w:rFonts w:ascii="Calibri" w:eastAsia="Calibri" w:hAnsi="Calibri" w:cs="Times New Roman"/>
        </w:rPr>
        <w:t>Magas hőmérsékletű radarelnyelő anyagok</w:t>
      </w:r>
    </w:p>
    <w:p w:rsidR="00402AF7" w:rsidRDefault="00402AF7" w:rsidP="00A23EBB">
      <w:pPr>
        <w:tabs>
          <w:tab w:val="left" w:pos="0"/>
        </w:tabs>
        <w:autoSpaceDE w:val="0"/>
        <w:autoSpaceDN w:val="0"/>
        <w:spacing w:after="120" w:line="240" w:lineRule="auto"/>
        <w:ind w:left="703" w:hanging="703"/>
        <w:rPr>
          <w:rFonts w:ascii="Calibri" w:eastAsia="Calibri" w:hAnsi="Calibri" w:cs="Times New Roman"/>
        </w:rPr>
      </w:pPr>
    </w:p>
    <w:p w:rsidR="00402AF7" w:rsidRDefault="00402AF7" w:rsidP="00A23EBB">
      <w:pPr>
        <w:tabs>
          <w:tab w:val="left" w:pos="0"/>
        </w:tabs>
        <w:autoSpaceDE w:val="0"/>
        <w:autoSpaceDN w:val="0"/>
        <w:spacing w:after="120" w:line="240" w:lineRule="auto"/>
        <w:ind w:left="703" w:hanging="703"/>
        <w:rPr>
          <w:rFonts w:ascii="Calibri" w:eastAsia="Calibri" w:hAnsi="Calibri" w:cs="Times New Roman"/>
        </w:rPr>
      </w:pPr>
    </w:p>
    <w:p w:rsidR="00402AF7" w:rsidRDefault="00402AF7" w:rsidP="00402AF7">
      <w:pPr>
        <w:tabs>
          <w:tab w:val="left" w:pos="0"/>
        </w:tabs>
        <w:autoSpaceDE w:val="0"/>
        <w:autoSpaceDN w:val="0"/>
        <w:spacing w:after="0" w:line="240" w:lineRule="auto"/>
        <w:ind w:left="703" w:hanging="703"/>
        <w:rPr>
          <w:rFonts w:ascii="Calibri" w:eastAsia="Calibri" w:hAnsi="Calibri" w:cs="Times New Roman"/>
        </w:rPr>
      </w:pPr>
    </w:p>
    <w:p w:rsidR="003655A1" w:rsidRPr="00E51171" w:rsidRDefault="003655A1" w:rsidP="00A23EBB">
      <w:pPr>
        <w:tabs>
          <w:tab w:val="left" w:pos="0"/>
        </w:tabs>
        <w:autoSpaceDE w:val="0"/>
        <w:autoSpaceDN w:val="0"/>
        <w:spacing w:after="120" w:line="240" w:lineRule="auto"/>
        <w:rPr>
          <w:rFonts w:ascii="Calibri" w:eastAsia="Calibri" w:hAnsi="Calibri" w:cs="Times New Roman"/>
        </w:rPr>
      </w:pPr>
      <w:r w:rsidRPr="00E51171">
        <w:rPr>
          <w:rFonts w:ascii="Calibri" w:eastAsia="Times New Roman" w:hAnsi="Calibri" w:cs="Calibri"/>
          <w:b/>
          <w:i/>
          <w:lang w:eastAsia="hu-HU"/>
        </w:rPr>
        <w:t>1</w:t>
      </w:r>
      <w:r w:rsidR="00402AF7">
        <w:rPr>
          <w:rFonts w:ascii="Calibri" w:eastAsia="Times New Roman" w:hAnsi="Calibri" w:cs="Calibri"/>
          <w:b/>
          <w:i/>
          <w:lang w:eastAsia="hu-HU"/>
        </w:rPr>
        <w:t>5</w:t>
      </w:r>
      <w:r w:rsidRPr="00E51171">
        <w:rPr>
          <w:rFonts w:ascii="Calibri" w:eastAsia="Times New Roman" w:hAnsi="Calibri" w:cs="Calibri"/>
          <w:b/>
          <w:i/>
          <w:lang w:eastAsia="hu-HU"/>
        </w:rPr>
        <w:t>:</w:t>
      </w:r>
      <w:r w:rsidR="00402AF7">
        <w:rPr>
          <w:rFonts w:ascii="Calibri" w:eastAsia="Times New Roman" w:hAnsi="Calibri" w:cs="Calibri"/>
          <w:b/>
          <w:i/>
          <w:lang w:eastAsia="hu-HU"/>
        </w:rPr>
        <w:t>45</w:t>
      </w:r>
      <w:r w:rsidRPr="00E51171">
        <w:rPr>
          <w:rFonts w:ascii="Calibri" w:eastAsia="Times New Roman" w:hAnsi="Calibri" w:cs="Calibri"/>
          <w:b/>
          <w:i/>
          <w:lang w:eastAsia="hu-HU"/>
        </w:rPr>
        <w:tab/>
      </w:r>
      <w:r w:rsidRPr="00E51171">
        <w:rPr>
          <w:rFonts w:ascii="Calibri" w:eastAsia="Calibri" w:hAnsi="Calibri" w:cs="Times New Roman"/>
          <w:b/>
        </w:rPr>
        <w:t xml:space="preserve">Keresztes Zsófia </w:t>
      </w:r>
      <w:r w:rsidRPr="00E51171">
        <w:rPr>
          <w:rFonts w:ascii="Calibri" w:eastAsia="Calibri" w:hAnsi="Calibri" w:cs="Times New Roman"/>
        </w:rPr>
        <w:br/>
      </w:r>
      <w:r w:rsidRPr="00E51171">
        <w:rPr>
          <w:rFonts w:ascii="Calibri" w:eastAsia="Calibri" w:hAnsi="Calibri" w:cs="Times New Roman"/>
        </w:rPr>
        <w:tab/>
      </w:r>
      <w:proofErr w:type="spellStart"/>
      <w:r w:rsidRPr="00E51171">
        <w:rPr>
          <w:rFonts w:ascii="Calibri" w:eastAsia="Calibri" w:hAnsi="Calibri" w:cs="Times New Roman"/>
        </w:rPr>
        <w:t>Biokatalitikus</w:t>
      </w:r>
      <w:proofErr w:type="spellEnd"/>
      <w:r w:rsidRPr="00E51171">
        <w:rPr>
          <w:rFonts w:ascii="Calibri" w:eastAsia="Calibri" w:hAnsi="Calibri" w:cs="Times New Roman"/>
        </w:rPr>
        <w:t xml:space="preserve"> folyamatok követése </w:t>
      </w:r>
      <w:r w:rsidR="00A45DB1">
        <w:rPr>
          <w:rFonts w:ascii="Calibri" w:eastAsia="Calibri" w:hAnsi="Calibri" w:cs="Times New Roman"/>
        </w:rPr>
        <w:tab/>
      </w:r>
      <w:r w:rsidRPr="00E51171">
        <w:rPr>
          <w:rFonts w:ascii="Calibri" w:eastAsia="Calibri" w:hAnsi="Calibri" w:cs="Times New Roman"/>
        </w:rPr>
        <w:t>elektrokémiai módszerekkel</w:t>
      </w:r>
    </w:p>
    <w:p w:rsidR="00A45DB1" w:rsidRPr="00F7725A" w:rsidRDefault="00402AF7" w:rsidP="00A23EBB">
      <w:pPr>
        <w:tabs>
          <w:tab w:val="left" w:pos="709"/>
        </w:tabs>
        <w:spacing w:after="120" w:line="240" w:lineRule="auto"/>
        <w:rPr>
          <w:rFonts w:ascii="Calibri" w:eastAsia="Times New Roman" w:hAnsi="Calibri" w:cs="Calibri"/>
          <w:b/>
          <w:color w:val="000000"/>
          <w:lang w:eastAsia="hu-HU"/>
        </w:rPr>
      </w:pPr>
      <w:r>
        <w:rPr>
          <w:rFonts w:ascii="Calibri" w:eastAsia="Times New Roman" w:hAnsi="Calibri" w:cs="Calibri"/>
          <w:b/>
          <w:i/>
          <w:lang w:eastAsia="hu-HU"/>
        </w:rPr>
        <w:t>16:15</w:t>
      </w:r>
      <w:r w:rsidR="00A45DB1" w:rsidRPr="00F7725A">
        <w:rPr>
          <w:rFonts w:ascii="Calibri" w:eastAsia="Times New Roman" w:hAnsi="Calibri" w:cs="Calibri"/>
          <w:b/>
          <w:i/>
          <w:lang w:eastAsia="hu-HU"/>
        </w:rPr>
        <w:tab/>
      </w:r>
      <w:r w:rsidR="00A45DB1" w:rsidRPr="00E51171">
        <w:rPr>
          <w:rFonts w:ascii="Calibri" w:eastAsia="Calibri" w:hAnsi="Calibri" w:cs="Calibri"/>
          <w:bCs/>
          <w:i/>
          <w:lang w:eastAsia="hu-HU"/>
        </w:rPr>
        <w:t>Szünet</w:t>
      </w:r>
    </w:p>
    <w:p w:rsidR="00A45DB1" w:rsidRPr="00F7725A" w:rsidRDefault="00402AF7" w:rsidP="00A23EBB">
      <w:pPr>
        <w:tabs>
          <w:tab w:val="left" w:pos="709"/>
        </w:tabs>
        <w:autoSpaceDE w:val="0"/>
        <w:autoSpaceDN w:val="0"/>
        <w:spacing w:after="12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Calibri"/>
          <w:b/>
          <w:i/>
          <w:lang w:eastAsia="hu-HU"/>
        </w:rPr>
        <w:t>16:30</w:t>
      </w:r>
      <w:r w:rsidR="00A45DB1" w:rsidRPr="00F7725A">
        <w:rPr>
          <w:rFonts w:ascii="Calibri" w:eastAsia="Times New Roman" w:hAnsi="Calibri" w:cs="Calibri"/>
          <w:b/>
          <w:i/>
          <w:lang w:eastAsia="hu-HU"/>
        </w:rPr>
        <w:tab/>
      </w:r>
      <w:r w:rsidR="00A45DB1" w:rsidRPr="00E51171">
        <w:rPr>
          <w:rFonts w:ascii="Calibri" w:eastAsia="Times New Roman" w:hAnsi="Calibri" w:cs="Times New Roman"/>
          <w:b/>
          <w:color w:val="000000"/>
          <w:lang w:eastAsia="hu-HU"/>
        </w:rPr>
        <w:t>Iván Béla</w:t>
      </w:r>
      <w:r w:rsidR="009E0F9E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="00A45DB1" w:rsidRPr="00F7725A">
        <w:rPr>
          <w:rFonts w:ascii="Calibri" w:eastAsia="Times New Roman" w:hAnsi="Calibri" w:cs="Times New Roman"/>
          <w:color w:val="000000"/>
          <w:lang w:eastAsia="hu-HU"/>
        </w:rPr>
        <w:br/>
      </w:r>
      <w:r w:rsidR="00A45DB1" w:rsidRPr="00F7725A">
        <w:rPr>
          <w:rFonts w:ascii="Calibri" w:eastAsia="Times New Roman" w:hAnsi="Calibri" w:cs="Arial"/>
        </w:rPr>
        <w:tab/>
      </w:r>
      <w:proofErr w:type="spellStart"/>
      <w:r w:rsidR="00A45DB1" w:rsidRPr="00E51171">
        <w:rPr>
          <w:rFonts w:ascii="Calibri" w:eastAsia="Times New Roman" w:hAnsi="Calibri" w:cs="Arial"/>
        </w:rPr>
        <w:t>Nanoszerkezetű</w:t>
      </w:r>
      <w:proofErr w:type="spellEnd"/>
      <w:r w:rsidR="00A45DB1" w:rsidRPr="00E51171">
        <w:rPr>
          <w:rFonts w:ascii="Calibri" w:eastAsia="Times New Roman" w:hAnsi="Calibri" w:cs="Arial"/>
        </w:rPr>
        <w:t xml:space="preserve"> </w:t>
      </w:r>
      <w:proofErr w:type="spellStart"/>
      <w:r w:rsidR="00A45DB1" w:rsidRPr="00E51171">
        <w:rPr>
          <w:rFonts w:ascii="Calibri" w:eastAsia="Times New Roman" w:hAnsi="Calibri" w:cs="Arial"/>
        </w:rPr>
        <w:t>amfifil</w:t>
      </w:r>
      <w:proofErr w:type="spellEnd"/>
      <w:r w:rsidR="00A45DB1" w:rsidRPr="00E51171">
        <w:rPr>
          <w:rFonts w:ascii="Calibri" w:eastAsia="Times New Roman" w:hAnsi="Calibri" w:cs="Arial"/>
        </w:rPr>
        <w:t xml:space="preserve"> polimer </w:t>
      </w:r>
      <w:proofErr w:type="spellStart"/>
      <w:r w:rsidR="00A45DB1" w:rsidRPr="00E51171">
        <w:rPr>
          <w:rFonts w:ascii="Calibri" w:eastAsia="Times New Roman" w:hAnsi="Calibri" w:cs="Arial"/>
        </w:rPr>
        <w:t>kotérhálók</w:t>
      </w:r>
      <w:proofErr w:type="spellEnd"/>
      <w:r w:rsidR="00A45DB1" w:rsidRPr="00E51171">
        <w:rPr>
          <w:rFonts w:ascii="Calibri" w:eastAsia="Times New Roman" w:hAnsi="Calibri" w:cs="Arial"/>
        </w:rPr>
        <w:t xml:space="preserve">: </w:t>
      </w:r>
      <w:r w:rsidR="00F9358C">
        <w:rPr>
          <w:rFonts w:ascii="Calibri" w:eastAsia="Times New Roman" w:hAnsi="Calibri" w:cs="Arial"/>
        </w:rPr>
        <w:br/>
      </w:r>
      <w:r w:rsidR="00F9358C">
        <w:rPr>
          <w:rFonts w:ascii="Calibri" w:eastAsia="Times New Roman" w:hAnsi="Calibri" w:cs="Arial"/>
        </w:rPr>
        <w:tab/>
      </w:r>
      <w:r w:rsidR="00A45DB1" w:rsidRPr="00E51171">
        <w:rPr>
          <w:rFonts w:ascii="Calibri" w:eastAsia="Times New Roman" w:hAnsi="Calibri" w:cs="Arial"/>
        </w:rPr>
        <w:t xml:space="preserve">a </w:t>
      </w:r>
      <w:proofErr w:type="spellStart"/>
      <w:r w:rsidR="00A45DB1" w:rsidRPr="00E51171">
        <w:rPr>
          <w:rFonts w:ascii="Calibri" w:eastAsia="Times New Roman" w:hAnsi="Calibri" w:cs="Arial"/>
        </w:rPr>
        <w:t>nanokatalízistől</w:t>
      </w:r>
      <w:proofErr w:type="spellEnd"/>
      <w:r w:rsidR="00A45DB1" w:rsidRPr="00E51171">
        <w:rPr>
          <w:rFonts w:ascii="Calibri" w:eastAsia="Times New Roman" w:hAnsi="Calibri" w:cs="Arial"/>
        </w:rPr>
        <w:t xml:space="preserve"> az energetikáig és </w:t>
      </w:r>
      <w:r w:rsidR="00A45DB1" w:rsidRPr="00F7725A">
        <w:rPr>
          <w:rFonts w:ascii="Calibri" w:eastAsia="Times New Roman" w:hAnsi="Calibri" w:cs="Arial"/>
        </w:rPr>
        <w:tab/>
      </w:r>
      <w:r w:rsidR="00A45DB1" w:rsidRPr="00E51171">
        <w:rPr>
          <w:rFonts w:ascii="Calibri" w:eastAsia="Times New Roman" w:hAnsi="Calibri" w:cs="Arial"/>
        </w:rPr>
        <w:t>intelligens gyógyászati anyagokig</w:t>
      </w:r>
    </w:p>
    <w:p w:rsidR="00A45DB1" w:rsidRPr="00F7725A" w:rsidRDefault="00402AF7" w:rsidP="00A23EBB">
      <w:pPr>
        <w:tabs>
          <w:tab w:val="left" w:pos="709"/>
        </w:tabs>
        <w:spacing w:after="120" w:line="240" w:lineRule="auto"/>
        <w:rPr>
          <w:rFonts w:ascii="Calibri" w:eastAsia="Times New Roman" w:hAnsi="Calibri" w:cs="Consolas"/>
          <w:lang w:eastAsia="hu-HU"/>
        </w:rPr>
      </w:pPr>
      <w:r>
        <w:rPr>
          <w:rFonts w:ascii="Calibri" w:eastAsia="Times New Roman" w:hAnsi="Calibri" w:cs="Calibri"/>
          <w:b/>
          <w:i/>
          <w:lang w:eastAsia="hu-HU"/>
        </w:rPr>
        <w:t>17:00</w:t>
      </w:r>
      <w:r w:rsidR="00A45DB1" w:rsidRPr="00F7725A">
        <w:rPr>
          <w:rFonts w:ascii="Calibri" w:eastAsia="Times New Roman" w:hAnsi="Calibri" w:cs="Calibri"/>
          <w:b/>
          <w:i/>
          <w:lang w:eastAsia="hu-HU"/>
        </w:rPr>
        <w:tab/>
      </w:r>
      <w:r w:rsidR="00A45DB1" w:rsidRPr="00E51171">
        <w:rPr>
          <w:rFonts w:ascii="Calibri" w:eastAsia="Times New Roman" w:hAnsi="Calibri" w:cs="Consolas"/>
          <w:b/>
          <w:color w:val="000000"/>
          <w:lang w:eastAsia="hu-HU"/>
        </w:rPr>
        <w:t xml:space="preserve">Mihály </w:t>
      </w:r>
      <w:proofErr w:type="spellStart"/>
      <w:r w:rsidR="00A45DB1" w:rsidRPr="00E51171">
        <w:rPr>
          <w:rFonts w:ascii="Calibri" w:eastAsia="Times New Roman" w:hAnsi="Calibri" w:cs="Consolas"/>
          <w:b/>
          <w:color w:val="000000"/>
          <w:lang w:eastAsia="hu-HU"/>
        </w:rPr>
        <w:t>Judith</w:t>
      </w:r>
      <w:proofErr w:type="spellEnd"/>
      <w:r w:rsidR="00A45DB1" w:rsidRPr="00E51171">
        <w:rPr>
          <w:rFonts w:ascii="Calibri" w:eastAsia="Times New Roman" w:hAnsi="Calibri" w:cs="Consolas"/>
          <w:b/>
          <w:color w:val="000000"/>
          <w:lang w:eastAsia="hu-HU"/>
        </w:rPr>
        <w:t xml:space="preserve"> </w:t>
      </w:r>
      <w:r w:rsidR="00547C90">
        <w:rPr>
          <w:rFonts w:ascii="Calibri" w:eastAsia="Times New Roman" w:hAnsi="Calibri" w:cs="Consolas"/>
          <w:caps/>
          <w:color w:val="000000"/>
          <w:lang w:eastAsia="hu-HU"/>
        </w:rPr>
        <w:tab/>
      </w:r>
      <w:r w:rsidR="00A45DB1" w:rsidRPr="00F7725A">
        <w:rPr>
          <w:rFonts w:ascii="Calibri" w:eastAsia="Times New Roman" w:hAnsi="Calibri" w:cs="Consolas"/>
          <w:caps/>
          <w:color w:val="000000"/>
          <w:lang w:eastAsia="hu-HU"/>
        </w:rPr>
        <w:br/>
      </w:r>
      <w:r w:rsidR="00A45DB1" w:rsidRPr="00F7725A">
        <w:rPr>
          <w:rFonts w:ascii="Calibri" w:eastAsia="Times New Roman" w:hAnsi="Calibri" w:cs="Consolas"/>
          <w:lang w:eastAsia="hu-HU"/>
        </w:rPr>
        <w:tab/>
      </w:r>
      <w:proofErr w:type="spellStart"/>
      <w:r w:rsidR="00A45DB1" w:rsidRPr="00E51171">
        <w:rPr>
          <w:rFonts w:ascii="Calibri" w:eastAsia="Times New Roman" w:hAnsi="Calibri" w:cs="Consolas"/>
          <w:lang w:eastAsia="hu-HU"/>
        </w:rPr>
        <w:t>Fehérje-lipid</w:t>
      </w:r>
      <w:proofErr w:type="spellEnd"/>
      <w:r w:rsidR="00A45DB1" w:rsidRPr="00E51171">
        <w:rPr>
          <w:rFonts w:ascii="Calibri" w:eastAsia="Times New Roman" w:hAnsi="Calibri" w:cs="Consolas"/>
          <w:lang w:eastAsia="hu-HU"/>
        </w:rPr>
        <w:t xml:space="preserve"> összetételű </w:t>
      </w:r>
      <w:proofErr w:type="spellStart"/>
      <w:r w:rsidR="00A45DB1" w:rsidRPr="00E51171">
        <w:rPr>
          <w:rFonts w:ascii="Calibri" w:eastAsia="Times New Roman" w:hAnsi="Calibri" w:cs="Consolas"/>
          <w:lang w:eastAsia="hu-HU"/>
        </w:rPr>
        <w:t>nanorendszerek</w:t>
      </w:r>
      <w:proofErr w:type="spellEnd"/>
    </w:p>
    <w:p w:rsidR="00A45DB1" w:rsidRDefault="00402AF7" w:rsidP="00F9358C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color w:val="000000"/>
        </w:rPr>
      </w:pPr>
      <w:r>
        <w:rPr>
          <w:rFonts w:ascii="Calibri" w:eastAsia="Times New Roman" w:hAnsi="Calibri" w:cs="Calibri"/>
          <w:b/>
          <w:i/>
          <w:lang w:eastAsia="hu-HU"/>
        </w:rPr>
        <w:t>17:30</w:t>
      </w:r>
      <w:r w:rsidR="00A45DB1" w:rsidRPr="00F7725A">
        <w:rPr>
          <w:rFonts w:ascii="Calibri" w:eastAsia="Times New Roman" w:hAnsi="Calibri" w:cs="Calibri"/>
          <w:b/>
          <w:i/>
          <w:lang w:eastAsia="hu-HU"/>
        </w:rPr>
        <w:tab/>
      </w:r>
      <w:proofErr w:type="spellStart"/>
      <w:r w:rsidR="00A45DB1" w:rsidRPr="00E51171">
        <w:rPr>
          <w:rFonts w:ascii="Calibri" w:eastAsia="Times New Roman" w:hAnsi="Calibri" w:cs="Times New Roman"/>
          <w:b/>
        </w:rPr>
        <w:t>Valyon</w:t>
      </w:r>
      <w:proofErr w:type="spellEnd"/>
      <w:r w:rsidR="00A45DB1" w:rsidRPr="00E51171">
        <w:rPr>
          <w:rFonts w:ascii="Calibri" w:eastAsia="Times New Roman" w:hAnsi="Calibri" w:cs="Times New Roman"/>
          <w:b/>
        </w:rPr>
        <w:t xml:space="preserve"> József </w:t>
      </w:r>
      <w:r w:rsidR="00547C90">
        <w:rPr>
          <w:rFonts w:ascii="Calibri" w:eastAsia="Times New Roman" w:hAnsi="Calibri" w:cs="Times New Roman"/>
        </w:rPr>
        <w:tab/>
      </w:r>
      <w:r w:rsidR="00A45DB1" w:rsidRPr="00F7725A">
        <w:rPr>
          <w:rFonts w:ascii="Calibri" w:eastAsia="Times New Roman" w:hAnsi="Calibri" w:cs="Times New Roman"/>
        </w:rPr>
        <w:br/>
      </w:r>
      <w:r w:rsidR="00A45DB1" w:rsidRPr="00F7725A">
        <w:rPr>
          <w:rFonts w:ascii="Calibri" w:eastAsia="Calibri" w:hAnsi="Calibri" w:cs="Times New Roman"/>
          <w:color w:val="000000"/>
        </w:rPr>
        <w:tab/>
      </w:r>
      <w:proofErr w:type="spellStart"/>
      <w:r w:rsidR="00A45DB1" w:rsidRPr="00E51171">
        <w:rPr>
          <w:rFonts w:ascii="Calibri" w:eastAsia="Calibri" w:hAnsi="Calibri" w:cs="Times New Roman"/>
          <w:color w:val="000000"/>
        </w:rPr>
        <w:t>Bioplatform</w:t>
      </w:r>
      <w:proofErr w:type="spellEnd"/>
      <w:r w:rsidR="00A45DB1" w:rsidRPr="00E51171">
        <w:rPr>
          <w:rFonts w:ascii="Calibri" w:eastAsia="Calibri" w:hAnsi="Calibri" w:cs="Times New Roman"/>
          <w:color w:val="000000"/>
        </w:rPr>
        <w:t xml:space="preserve"> intermedierek katalitikus </w:t>
      </w:r>
      <w:r w:rsidR="00A45DB1">
        <w:rPr>
          <w:rFonts w:ascii="Calibri" w:eastAsia="Calibri" w:hAnsi="Calibri" w:cs="Times New Roman"/>
          <w:color w:val="000000"/>
        </w:rPr>
        <w:tab/>
      </w:r>
      <w:proofErr w:type="spellStart"/>
      <w:r w:rsidR="00A45DB1" w:rsidRPr="00E51171">
        <w:rPr>
          <w:rFonts w:ascii="Calibri" w:eastAsia="Calibri" w:hAnsi="Calibri" w:cs="Times New Roman"/>
          <w:color w:val="000000"/>
        </w:rPr>
        <w:t>hidrokonverziója</w:t>
      </w:r>
      <w:proofErr w:type="spellEnd"/>
      <w:r w:rsidR="00A45DB1" w:rsidRPr="00E51171">
        <w:rPr>
          <w:rFonts w:ascii="Calibri" w:eastAsia="Calibri" w:hAnsi="Calibri" w:cs="Times New Roman"/>
          <w:color w:val="000000"/>
        </w:rPr>
        <w:t xml:space="preserve">: Modell vegyületek HDO és </w:t>
      </w:r>
      <w:r w:rsidR="00A45DB1" w:rsidRPr="00F7725A">
        <w:rPr>
          <w:rFonts w:ascii="Calibri" w:eastAsia="Calibri" w:hAnsi="Calibri" w:cs="Times New Roman"/>
          <w:color w:val="000000"/>
        </w:rPr>
        <w:tab/>
      </w:r>
      <w:r w:rsidR="00A45DB1" w:rsidRPr="00E51171">
        <w:rPr>
          <w:rFonts w:ascii="Calibri" w:eastAsia="Calibri" w:hAnsi="Calibri" w:cs="Times New Roman"/>
          <w:color w:val="000000"/>
        </w:rPr>
        <w:t>HDN reakciói</w:t>
      </w:r>
    </w:p>
    <w:p w:rsidR="00F9358C" w:rsidRPr="00F7725A" w:rsidRDefault="00F9358C" w:rsidP="00F9358C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b/>
        </w:rPr>
      </w:pPr>
    </w:p>
    <w:p w:rsidR="00A45DB1" w:rsidRPr="00F9358C" w:rsidRDefault="00A45DB1" w:rsidP="00F9358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lang w:eastAsia="hu-HU"/>
        </w:rPr>
      </w:pPr>
      <w:r w:rsidRPr="00E51171">
        <w:rPr>
          <w:rFonts w:ascii="Calibri" w:eastAsia="Times New Roman" w:hAnsi="Calibri" w:cs="Calibri"/>
          <w:b/>
          <w:lang w:eastAsia="hu-HU"/>
        </w:rPr>
        <w:t>2015. április 23.</w:t>
      </w:r>
    </w:p>
    <w:p w:rsidR="00F9358C" w:rsidRPr="00E51171" w:rsidRDefault="00F9358C" w:rsidP="00F9358C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i/>
          <w:lang w:eastAsia="hu-HU"/>
        </w:rPr>
      </w:pPr>
    </w:p>
    <w:p w:rsidR="00A45DB1" w:rsidRDefault="00A45DB1" w:rsidP="00F9358C">
      <w:pPr>
        <w:autoSpaceDE w:val="0"/>
        <w:autoSpaceDN w:val="0"/>
        <w:spacing w:after="120" w:line="240" w:lineRule="auto"/>
        <w:rPr>
          <w:rFonts w:ascii="Calibri" w:eastAsia="Times New Roman" w:hAnsi="Calibri" w:cs="Calibri"/>
          <w:b/>
          <w:i/>
          <w:lang w:eastAsia="hu-HU"/>
        </w:rPr>
      </w:pPr>
      <w:r w:rsidRPr="00E51171">
        <w:rPr>
          <w:rFonts w:ascii="Calibri" w:eastAsia="Times New Roman" w:hAnsi="Calibri" w:cs="Calibri"/>
          <w:b/>
          <w:i/>
          <w:lang w:eastAsia="hu-HU"/>
        </w:rPr>
        <w:t>Plenáris előadás</w:t>
      </w:r>
    </w:p>
    <w:p w:rsidR="00A45DB1" w:rsidRPr="00F7725A" w:rsidRDefault="00A45DB1" w:rsidP="00547C90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9:00</w:t>
      </w:r>
      <w:r w:rsidRPr="00F7725A">
        <w:rPr>
          <w:rFonts w:ascii="Calibri" w:eastAsia="Times New Roman" w:hAnsi="Calibri" w:cs="Calibri"/>
          <w:b/>
          <w:i/>
          <w:iCs/>
          <w:lang w:eastAsia="hu-HU"/>
        </w:rPr>
        <w:tab/>
      </w:r>
      <w:proofErr w:type="spellStart"/>
      <w:r w:rsidRPr="00E51171">
        <w:rPr>
          <w:rFonts w:ascii="Calibri" w:eastAsia="Calibri" w:hAnsi="Calibri" w:cs="Times New Roman"/>
          <w:b/>
        </w:rPr>
        <w:t>Csibra</w:t>
      </w:r>
      <w:proofErr w:type="spellEnd"/>
      <w:r w:rsidRPr="00E51171">
        <w:rPr>
          <w:rFonts w:ascii="Calibri" w:eastAsia="Calibri" w:hAnsi="Calibri" w:cs="Times New Roman"/>
          <w:b/>
        </w:rPr>
        <w:t xml:space="preserve"> Gergely </w:t>
      </w:r>
      <w:r w:rsidR="00547C90">
        <w:rPr>
          <w:rFonts w:ascii="Calibri" w:eastAsia="Calibri" w:hAnsi="Calibri" w:cs="Times New Roman"/>
          <w:b/>
        </w:rPr>
        <w:tab/>
      </w:r>
      <w:r w:rsidR="00547C90">
        <w:rPr>
          <w:rFonts w:ascii="Calibri" w:eastAsia="Calibri" w:hAnsi="Calibri" w:cs="Times New Roman"/>
        </w:rPr>
        <w:tab/>
      </w:r>
      <w:r w:rsidR="00547C90">
        <w:rPr>
          <w:rFonts w:ascii="Calibri" w:eastAsia="Calibri" w:hAnsi="Calibri" w:cs="Times New Roman"/>
        </w:rPr>
        <w:br/>
      </w:r>
      <w:r w:rsidRPr="00F7725A">
        <w:rPr>
          <w:rFonts w:ascii="Calibri" w:eastAsia="Times New Roman" w:hAnsi="Calibri" w:cs="Times New Roman"/>
        </w:rPr>
        <w:tab/>
      </w:r>
      <w:r w:rsidRPr="00E51171">
        <w:rPr>
          <w:rFonts w:ascii="Calibri" w:eastAsia="Times New Roman" w:hAnsi="Calibri" w:cs="Times New Roman"/>
        </w:rPr>
        <w:t>Mit tanul a csecsemő, amikor szavakat tanul?</w:t>
      </w:r>
    </w:p>
    <w:p w:rsidR="00A45DB1" w:rsidRPr="00F7725A" w:rsidRDefault="00A45DB1" w:rsidP="00F9358C">
      <w:pPr>
        <w:spacing w:before="120" w:after="120" w:line="240" w:lineRule="auto"/>
        <w:rPr>
          <w:rFonts w:ascii="Calibri" w:eastAsia="Times New Roman" w:hAnsi="Calibri" w:cs="Calibri"/>
          <w:b/>
          <w:lang w:eastAsia="hu-HU"/>
        </w:rPr>
      </w:pPr>
      <w:r w:rsidRPr="00E51171">
        <w:rPr>
          <w:rFonts w:ascii="Calibri" w:eastAsia="Times New Roman" w:hAnsi="Calibri" w:cs="Times New Roman"/>
          <w:b/>
          <w:i/>
        </w:rPr>
        <w:t xml:space="preserve">Szekcióelnök: </w:t>
      </w:r>
      <w:proofErr w:type="spellStart"/>
      <w:r w:rsidRPr="00E51171">
        <w:rPr>
          <w:rFonts w:ascii="Calibri" w:eastAsia="Times New Roman" w:hAnsi="Calibri" w:cs="Times New Roman"/>
          <w:b/>
          <w:i/>
        </w:rPr>
        <w:t>Hunyady</w:t>
      </w:r>
      <w:proofErr w:type="spellEnd"/>
      <w:r w:rsidRPr="00E51171">
        <w:rPr>
          <w:rFonts w:ascii="Calibri" w:eastAsia="Times New Roman" w:hAnsi="Calibri" w:cs="Times New Roman"/>
          <w:b/>
          <w:i/>
        </w:rPr>
        <w:t xml:space="preserve"> György </w:t>
      </w:r>
    </w:p>
    <w:p w:rsidR="00A45DB1" w:rsidRPr="00F7725A" w:rsidRDefault="00A45DB1" w:rsidP="00547C90">
      <w:pPr>
        <w:tabs>
          <w:tab w:val="left" w:pos="709"/>
        </w:tabs>
        <w:spacing w:before="60" w:after="120" w:line="240" w:lineRule="auto"/>
        <w:ind w:left="703" w:hanging="703"/>
        <w:rPr>
          <w:rFonts w:ascii="Calibri" w:eastAsia="Times New Roman" w:hAnsi="Calibri" w:cs="Calibri"/>
          <w:b/>
          <w:lang w:eastAsia="hu-HU"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9:45</w:t>
      </w:r>
      <w:r w:rsidRPr="00F7725A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Calibri" w:hAnsi="Calibri" w:cs="Times New Roman"/>
          <w:b/>
        </w:rPr>
        <w:t xml:space="preserve">Czigler István </w:t>
      </w:r>
      <w:r w:rsidR="00547C90">
        <w:rPr>
          <w:rFonts w:ascii="Calibri" w:eastAsia="Calibri" w:hAnsi="Calibri" w:cs="Times New Roman"/>
        </w:rPr>
        <w:tab/>
      </w:r>
      <w:r w:rsidRPr="00F7725A">
        <w:rPr>
          <w:rFonts w:ascii="Calibri" w:eastAsia="Calibri" w:hAnsi="Calibri" w:cs="Times New Roman"/>
        </w:rPr>
        <w:br/>
      </w:r>
      <w:r w:rsidRPr="00F7725A">
        <w:rPr>
          <w:rFonts w:ascii="Calibri" w:eastAsia="Calibri" w:hAnsi="Calibri" w:cs="Times New Roman"/>
        </w:rPr>
        <w:tab/>
      </w:r>
      <w:r w:rsidRPr="00E51171">
        <w:rPr>
          <w:rFonts w:ascii="Calibri" w:eastAsia="Calibri" w:hAnsi="Calibri" w:cs="Times New Roman"/>
        </w:rPr>
        <w:t xml:space="preserve">Rejtett emlékezet a látásban: a vizuális </w:t>
      </w:r>
      <w:r w:rsidR="00F9358C">
        <w:rPr>
          <w:rFonts w:ascii="Calibri" w:eastAsia="Calibri" w:hAnsi="Calibri" w:cs="Times New Roman"/>
        </w:rPr>
        <w:tab/>
      </w:r>
      <w:r w:rsidRPr="00E51171">
        <w:rPr>
          <w:rFonts w:ascii="Calibri" w:eastAsia="Calibri" w:hAnsi="Calibri" w:cs="Times New Roman"/>
        </w:rPr>
        <w:t xml:space="preserve">eltérési </w:t>
      </w:r>
      <w:proofErr w:type="spellStart"/>
      <w:r w:rsidRPr="00E51171">
        <w:rPr>
          <w:rFonts w:ascii="Calibri" w:eastAsia="Calibri" w:hAnsi="Calibri" w:cs="Times New Roman"/>
        </w:rPr>
        <w:t>negativitás</w:t>
      </w:r>
      <w:proofErr w:type="spellEnd"/>
    </w:p>
    <w:p w:rsidR="00A45DB1" w:rsidRPr="00F7725A" w:rsidRDefault="00A45DB1" w:rsidP="007D13E1">
      <w:pPr>
        <w:shd w:val="clear" w:color="auto" w:fill="FFFFFF"/>
        <w:tabs>
          <w:tab w:val="left" w:pos="779"/>
        </w:tabs>
        <w:spacing w:after="120" w:line="240" w:lineRule="auto"/>
        <w:ind w:left="709" w:hanging="709"/>
        <w:rPr>
          <w:rFonts w:ascii="Calibri" w:eastAsia="Times New Roman" w:hAnsi="Calibri" w:cs="Times New Roman"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10:15</w:t>
      </w:r>
      <w:r w:rsidRPr="00F7725A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Calibri" w:hAnsi="Calibri" w:cs="Times New Roman"/>
          <w:b/>
        </w:rPr>
        <w:t xml:space="preserve">Fülöp Márta </w:t>
      </w:r>
      <w:r w:rsidR="00547C90">
        <w:rPr>
          <w:rFonts w:ascii="Calibri" w:eastAsia="Calibri" w:hAnsi="Calibri" w:cs="Times New Roman"/>
        </w:rPr>
        <w:tab/>
      </w:r>
      <w:r w:rsidRPr="00F7725A">
        <w:rPr>
          <w:rFonts w:ascii="Calibri" w:eastAsia="Calibri" w:hAnsi="Calibri" w:cs="Times New Roman"/>
        </w:rPr>
        <w:br/>
      </w:r>
      <w:proofErr w:type="gramStart"/>
      <w:r w:rsidRPr="00E51171">
        <w:rPr>
          <w:rFonts w:ascii="Calibri" w:eastAsia="Calibri" w:hAnsi="Calibri" w:cs="Times New Roman"/>
        </w:rPr>
        <w:t>A</w:t>
      </w:r>
      <w:proofErr w:type="gramEnd"/>
      <w:r w:rsidRPr="00E51171">
        <w:rPr>
          <w:rFonts w:ascii="Calibri" w:eastAsia="Calibri" w:hAnsi="Calibri" w:cs="Times New Roman"/>
        </w:rPr>
        <w:t xml:space="preserve"> versenyek szerepe a tehetségek kibontakoztatásában és a kiemelkedő versenyeredmények lehetséges pszichés </w:t>
      </w:r>
      <w:proofErr w:type="spellStart"/>
      <w:r w:rsidRPr="00E51171">
        <w:rPr>
          <w:rFonts w:ascii="Calibri" w:eastAsia="Calibri" w:hAnsi="Calibri" w:cs="Times New Roman"/>
        </w:rPr>
        <w:t>korrelátumai</w:t>
      </w:r>
      <w:proofErr w:type="spellEnd"/>
    </w:p>
    <w:p w:rsidR="00A45DB1" w:rsidRDefault="00A45DB1" w:rsidP="007D13E1">
      <w:pPr>
        <w:tabs>
          <w:tab w:val="left" w:pos="709"/>
        </w:tabs>
        <w:spacing w:after="120" w:line="240" w:lineRule="auto"/>
        <w:rPr>
          <w:rFonts w:ascii="Calibri" w:eastAsia="Calibri" w:hAnsi="Calibri" w:cs="Calibri"/>
          <w:bCs/>
          <w:i/>
          <w:lang w:eastAsia="hu-HU"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10:45</w:t>
      </w:r>
      <w:r w:rsidRPr="00F7725A">
        <w:rPr>
          <w:rFonts w:ascii="Calibri" w:eastAsia="Times New Roman" w:hAnsi="Calibri" w:cs="Calibri"/>
          <w:i/>
          <w:iCs/>
          <w:lang w:eastAsia="hu-HU"/>
        </w:rPr>
        <w:tab/>
      </w:r>
      <w:r w:rsidRPr="00E51171">
        <w:rPr>
          <w:rFonts w:ascii="Calibri" w:eastAsia="Calibri" w:hAnsi="Calibri" w:cs="Calibri"/>
          <w:bCs/>
          <w:i/>
          <w:lang w:eastAsia="hu-HU"/>
        </w:rPr>
        <w:t>Szünet</w:t>
      </w:r>
    </w:p>
    <w:p w:rsidR="00A45DB1" w:rsidRPr="00F7725A" w:rsidRDefault="00A45DB1" w:rsidP="00A23EBB">
      <w:pPr>
        <w:tabs>
          <w:tab w:val="left" w:pos="709"/>
        </w:tabs>
        <w:autoSpaceDE w:val="0"/>
        <w:autoSpaceDN w:val="0"/>
        <w:spacing w:after="120" w:line="240" w:lineRule="auto"/>
        <w:ind w:left="709" w:hanging="709"/>
        <w:rPr>
          <w:rFonts w:ascii="Calibri" w:eastAsia="Times New Roman" w:hAnsi="Calibri" w:cs="Times New Roman"/>
          <w:b/>
          <w:bCs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11:00</w:t>
      </w:r>
      <w:r w:rsidRPr="00F7725A">
        <w:rPr>
          <w:rFonts w:ascii="Calibri" w:eastAsia="Times New Roman" w:hAnsi="Calibri" w:cs="Calibri"/>
          <w:b/>
          <w:i/>
          <w:iCs/>
          <w:lang w:eastAsia="hu-HU"/>
        </w:rPr>
        <w:tab/>
      </w:r>
      <w:proofErr w:type="spellStart"/>
      <w:r w:rsidRPr="00E51171">
        <w:rPr>
          <w:rFonts w:ascii="Calibri" w:eastAsia="Times New Roman" w:hAnsi="Calibri" w:cs="Times New Roman"/>
          <w:b/>
          <w:bCs/>
        </w:rPr>
        <w:t>Topál</w:t>
      </w:r>
      <w:proofErr w:type="spellEnd"/>
      <w:r w:rsidRPr="00E51171">
        <w:rPr>
          <w:rFonts w:ascii="Calibri" w:eastAsia="Times New Roman" w:hAnsi="Calibri" w:cs="Times New Roman"/>
          <w:b/>
          <w:bCs/>
        </w:rPr>
        <w:t xml:space="preserve"> József </w:t>
      </w:r>
      <w:r w:rsidR="00547C90">
        <w:rPr>
          <w:rFonts w:ascii="Calibri" w:eastAsia="Times New Roman" w:hAnsi="Calibri" w:cs="Times New Roman"/>
          <w:bCs/>
        </w:rPr>
        <w:tab/>
      </w:r>
      <w:r w:rsidRPr="00F7725A">
        <w:rPr>
          <w:rFonts w:ascii="Calibri" w:eastAsia="Times New Roman" w:hAnsi="Calibri" w:cs="Times New Roman"/>
          <w:bCs/>
        </w:rPr>
        <w:br/>
      </w:r>
      <w:r w:rsidRPr="00E51171">
        <w:rPr>
          <w:rFonts w:ascii="Calibri" w:eastAsia="Calibri" w:hAnsi="Calibri" w:cs="Times New Roman"/>
        </w:rPr>
        <w:t xml:space="preserve">A </w:t>
      </w:r>
      <w:proofErr w:type="gramStart"/>
      <w:r w:rsidRPr="00E51171">
        <w:rPr>
          <w:rFonts w:ascii="Calibri" w:eastAsia="Calibri" w:hAnsi="Calibri" w:cs="Times New Roman"/>
        </w:rPr>
        <w:t>kutya</w:t>
      </w:r>
      <w:proofErr w:type="gramEnd"/>
      <w:r w:rsidRPr="00E51171">
        <w:rPr>
          <w:rFonts w:ascii="Calibri" w:eastAsia="Calibri" w:hAnsi="Calibri" w:cs="Times New Roman"/>
        </w:rPr>
        <w:t xml:space="preserve"> mint az emberi társas viselkedés egy lehetséges modellje</w:t>
      </w:r>
    </w:p>
    <w:p w:rsidR="00402AF7" w:rsidRDefault="00402AF7" w:rsidP="00A23EBB">
      <w:pPr>
        <w:tabs>
          <w:tab w:val="left" w:pos="709"/>
        </w:tabs>
        <w:autoSpaceDE w:val="0"/>
        <w:autoSpaceDN w:val="0"/>
        <w:spacing w:before="120" w:after="120" w:line="240" w:lineRule="auto"/>
        <w:ind w:left="709" w:hanging="709"/>
        <w:rPr>
          <w:rFonts w:ascii="Calibri" w:eastAsia="Times New Roman" w:hAnsi="Calibri" w:cs="Calibri"/>
          <w:b/>
          <w:i/>
          <w:iCs/>
          <w:lang w:eastAsia="hu-HU"/>
        </w:rPr>
      </w:pPr>
    </w:p>
    <w:p w:rsidR="00402AF7" w:rsidRDefault="00402AF7" w:rsidP="00402AF7">
      <w:pPr>
        <w:tabs>
          <w:tab w:val="left" w:pos="709"/>
        </w:tabs>
        <w:autoSpaceDE w:val="0"/>
        <w:autoSpaceDN w:val="0"/>
        <w:spacing w:after="0" w:line="240" w:lineRule="auto"/>
        <w:ind w:left="709" w:hanging="709"/>
        <w:rPr>
          <w:rFonts w:ascii="Calibri" w:eastAsia="Times New Roman" w:hAnsi="Calibri" w:cs="Calibri"/>
          <w:b/>
          <w:i/>
          <w:iCs/>
          <w:lang w:eastAsia="hu-HU"/>
        </w:rPr>
      </w:pPr>
    </w:p>
    <w:p w:rsidR="00A45DB1" w:rsidRPr="00F7725A" w:rsidRDefault="00A45DB1" w:rsidP="00402AF7">
      <w:pPr>
        <w:tabs>
          <w:tab w:val="left" w:pos="709"/>
        </w:tabs>
        <w:autoSpaceDE w:val="0"/>
        <w:autoSpaceDN w:val="0"/>
        <w:spacing w:after="120" w:line="240" w:lineRule="auto"/>
        <w:ind w:left="709" w:hanging="709"/>
        <w:rPr>
          <w:rFonts w:ascii="Calibri" w:eastAsia="Times New Roman" w:hAnsi="Calibri" w:cs="Times New Roman"/>
          <w:bCs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11:30</w:t>
      </w:r>
      <w:r w:rsidRPr="00F7725A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Calibri" w:hAnsi="Calibri" w:cs="Times New Roman"/>
          <w:b/>
        </w:rPr>
        <w:t>Csépe Valéria</w:t>
      </w:r>
      <w:r w:rsidR="00547C90">
        <w:rPr>
          <w:rFonts w:ascii="Calibri" w:eastAsia="Calibri" w:hAnsi="Calibri" w:cs="Times New Roman"/>
          <w:b/>
        </w:rPr>
        <w:tab/>
      </w:r>
      <w:r w:rsidR="00547C90">
        <w:rPr>
          <w:rFonts w:ascii="Calibri" w:eastAsia="Calibri" w:hAnsi="Calibri" w:cs="Times New Roman"/>
        </w:rPr>
        <w:tab/>
      </w:r>
      <w:r w:rsidRPr="00F7725A">
        <w:rPr>
          <w:rFonts w:ascii="Calibri" w:eastAsia="Calibri" w:hAnsi="Calibri" w:cs="Times New Roman"/>
        </w:rPr>
        <w:br/>
      </w:r>
      <w:r w:rsidRPr="00E51171">
        <w:rPr>
          <w:rFonts w:ascii="Calibri" w:eastAsia="Calibri" w:hAnsi="Calibri" w:cs="Times New Roman"/>
        </w:rPr>
        <w:t>Az írott nyelv agyi hálózatai: a szóformától a természetes olvasásig</w:t>
      </w:r>
    </w:p>
    <w:p w:rsidR="00A45DB1" w:rsidRPr="00F7725A" w:rsidRDefault="00A45DB1" w:rsidP="00A026B7">
      <w:pPr>
        <w:tabs>
          <w:tab w:val="left" w:pos="709"/>
        </w:tabs>
        <w:spacing w:before="60" w:after="120" w:line="240" w:lineRule="auto"/>
        <w:rPr>
          <w:rFonts w:ascii="Calibri" w:eastAsia="Calibri" w:hAnsi="Calibri" w:cs="Calibri"/>
          <w:caps/>
          <w:lang w:eastAsia="hu-HU"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12:00</w:t>
      </w:r>
      <w:r w:rsidRPr="00F7725A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Calibri" w:hAnsi="Calibri" w:cs="Times New Roman"/>
          <w:b/>
        </w:rPr>
        <w:t>Winkler István</w:t>
      </w:r>
      <w:r w:rsidR="00547C90">
        <w:rPr>
          <w:rFonts w:ascii="Calibri" w:eastAsia="Calibri" w:hAnsi="Calibri" w:cs="Times New Roman"/>
          <w:b/>
        </w:rPr>
        <w:tab/>
      </w:r>
      <w:r w:rsidRPr="00E51171">
        <w:rPr>
          <w:rFonts w:ascii="Calibri" w:eastAsia="Calibri" w:hAnsi="Calibri" w:cs="Times New Roman"/>
          <w:b/>
        </w:rPr>
        <w:t xml:space="preserve"> </w:t>
      </w:r>
      <w:r w:rsidR="00547C90">
        <w:rPr>
          <w:rFonts w:ascii="Calibri" w:eastAsia="Calibri" w:hAnsi="Calibri" w:cs="Times New Roman"/>
        </w:rPr>
        <w:tab/>
      </w:r>
      <w:r w:rsidRPr="00F7725A">
        <w:rPr>
          <w:rFonts w:ascii="Calibri" w:eastAsia="Calibri" w:hAnsi="Calibri" w:cs="Times New Roman"/>
        </w:rPr>
        <w:br/>
      </w:r>
      <w:r w:rsidRPr="00F7725A">
        <w:rPr>
          <w:rFonts w:ascii="Calibri" w:eastAsia="Times New Roman" w:hAnsi="Calibri" w:cs="Arial"/>
        </w:rPr>
        <w:tab/>
      </w:r>
      <w:r w:rsidRPr="00E51171">
        <w:rPr>
          <w:rFonts w:ascii="Calibri" w:eastAsia="Times New Roman" w:hAnsi="Calibri" w:cs="Arial"/>
        </w:rPr>
        <w:t xml:space="preserve">Kommunikációt szolgáló hangfeldolgozó </w:t>
      </w:r>
      <w:r>
        <w:rPr>
          <w:rFonts w:ascii="Calibri" w:eastAsia="Times New Roman" w:hAnsi="Calibri" w:cs="Arial"/>
        </w:rPr>
        <w:tab/>
      </w:r>
      <w:r w:rsidRPr="00E51171">
        <w:rPr>
          <w:rFonts w:ascii="Calibri" w:eastAsia="Times New Roman" w:hAnsi="Calibri" w:cs="Arial"/>
        </w:rPr>
        <w:t xml:space="preserve">képességek </w:t>
      </w:r>
      <w:proofErr w:type="spellStart"/>
      <w:r w:rsidRPr="00E51171">
        <w:rPr>
          <w:rFonts w:ascii="Calibri" w:eastAsia="Times New Roman" w:hAnsi="Calibri" w:cs="Arial"/>
        </w:rPr>
        <w:t>preverbális</w:t>
      </w:r>
      <w:proofErr w:type="spellEnd"/>
      <w:r w:rsidRPr="00E51171">
        <w:rPr>
          <w:rFonts w:ascii="Calibri" w:eastAsia="Times New Roman" w:hAnsi="Calibri" w:cs="Arial"/>
        </w:rPr>
        <w:t xml:space="preserve"> csecsemőknél</w:t>
      </w:r>
    </w:p>
    <w:p w:rsidR="00A45DB1" w:rsidRPr="00F7725A" w:rsidRDefault="00A45DB1" w:rsidP="00C3001D">
      <w:pPr>
        <w:tabs>
          <w:tab w:val="left" w:pos="709"/>
        </w:tabs>
        <w:spacing w:before="60" w:after="60" w:line="240" w:lineRule="auto"/>
        <w:rPr>
          <w:rFonts w:ascii="Calibri" w:eastAsia="Calibri" w:hAnsi="Calibri" w:cs="Times New Roman"/>
          <w:i/>
        </w:rPr>
      </w:pPr>
      <w:r w:rsidRPr="00E51171">
        <w:rPr>
          <w:rFonts w:ascii="Calibri" w:eastAsia="Times New Roman" w:hAnsi="Calibri" w:cs="Calibri"/>
          <w:b/>
          <w:i/>
          <w:iCs/>
          <w:lang w:eastAsia="hu-HU"/>
        </w:rPr>
        <w:t>12:30</w:t>
      </w:r>
      <w:r w:rsidRPr="00F7725A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E51171">
        <w:rPr>
          <w:rFonts w:ascii="Calibri" w:eastAsia="Calibri" w:hAnsi="Calibri" w:cs="Times New Roman"/>
          <w:i/>
        </w:rPr>
        <w:t>Szünet</w:t>
      </w:r>
    </w:p>
    <w:p w:rsidR="00A45DB1" w:rsidRPr="004C1FA9" w:rsidRDefault="00A45DB1" w:rsidP="00F9358C">
      <w:pPr>
        <w:spacing w:before="120" w:after="120" w:line="240" w:lineRule="auto"/>
        <w:rPr>
          <w:rFonts w:ascii="Calibri" w:eastAsia="Times New Roman" w:hAnsi="Calibri" w:cs="Times New Roman"/>
          <w:i/>
        </w:rPr>
      </w:pPr>
      <w:r w:rsidRPr="00E51171">
        <w:rPr>
          <w:rFonts w:ascii="Calibri" w:eastAsia="Times New Roman" w:hAnsi="Calibri" w:cs="Times New Roman"/>
          <w:b/>
          <w:i/>
        </w:rPr>
        <w:t xml:space="preserve">Levezető elnök: </w:t>
      </w:r>
      <w:proofErr w:type="spellStart"/>
      <w:r w:rsidRPr="00E51171">
        <w:rPr>
          <w:rFonts w:ascii="Calibri" w:eastAsia="Times New Roman" w:hAnsi="Calibri" w:cs="Times New Roman"/>
          <w:b/>
          <w:i/>
        </w:rPr>
        <w:t>Hunyady</w:t>
      </w:r>
      <w:proofErr w:type="spellEnd"/>
      <w:r w:rsidRPr="00E51171">
        <w:rPr>
          <w:rFonts w:ascii="Calibri" w:eastAsia="Times New Roman" w:hAnsi="Calibri" w:cs="Times New Roman"/>
          <w:b/>
          <w:i/>
        </w:rPr>
        <w:t xml:space="preserve"> László </w:t>
      </w:r>
    </w:p>
    <w:p w:rsidR="00A45DB1" w:rsidRPr="00F7725A" w:rsidRDefault="00A45DB1" w:rsidP="00A026B7">
      <w:pPr>
        <w:tabs>
          <w:tab w:val="left" w:pos="709"/>
        </w:tabs>
        <w:spacing w:after="120" w:line="240" w:lineRule="auto"/>
        <w:rPr>
          <w:rFonts w:ascii="Calibri" w:eastAsia="Times New Roman" w:hAnsi="Calibri" w:cs="Consolas"/>
          <w:lang w:eastAsia="hu-HU"/>
        </w:rPr>
      </w:pPr>
      <w:r w:rsidRPr="00E51171">
        <w:rPr>
          <w:rFonts w:ascii="Calibri" w:eastAsia="Times New Roman" w:hAnsi="Calibri" w:cs="Calibri"/>
          <w:b/>
          <w:i/>
          <w:lang w:eastAsia="hu-HU"/>
        </w:rPr>
        <w:t>13:30</w:t>
      </w:r>
      <w:r w:rsidRPr="00F7725A">
        <w:rPr>
          <w:rFonts w:ascii="Calibri" w:eastAsia="Times New Roman" w:hAnsi="Calibri" w:cs="Calibri"/>
          <w:b/>
          <w:i/>
          <w:lang w:eastAsia="hu-HU"/>
        </w:rPr>
        <w:tab/>
      </w:r>
      <w:r w:rsidRPr="00E51171">
        <w:rPr>
          <w:rFonts w:ascii="Calibri" w:eastAsia="Times New Roman" w:hAnsi="Calibri" w:cs="Consolas"/>
          <w:b/>
          <w:lang w:eastAsia="hu-HU"/>
        </w:rPr>
        <w:t xml:space="preserve">Gál Péter </w:t>
      </w:r>
      <w:r w:rsidR="00547C90">
        <w:rPr>
          <w:rFonts w:ascii="Calibri" w:eastAsia="Times New Roman" w:hAnsi="Calibri" w:cs="Consolas"/>
          <w:lang w:eastAsia="hu-HU"/>
        </w:rPr>
        <w:tab/>
      </w:r>
      <w:r w:rsidRPr="00F7725A">
        <w:rPr>
          <w:rFonts w:ascii="Calibri" w:eastAsia="Times New Roman" w:hAnsi="Calibri" w:cs="Consolas"/>
          <w:lang w:eastAsia="hu-HU"/>
        </w:rPr>
        <w:br/>
      </w:r>
      <w:r w:rsidRPr="00F7725A">
        <w:rPr>
          <w:rFonts w:ascii="Calibri" w:eastAsia="Times New Roman" w:hAnsi="Calibri" w:cs="Consolas"/>
          <w:lang w:eastAsia="hu-HU"/>
        </w:rPr>
        <w:tab/>
      </w:r>
      <w:proofErr w:type="spellStart"/>
      <w:r w:rsidRPr="00E51171">
        <w:rPr>
          <w:rFonts w:ascii="Calibri" w:eastAsia="Times New Roman" w:hAnsi="Calibri" w:cs="Consolas"/>
          <w:lang w:eastAsia="hu-HU"/>
        </w:rPr>
        <w:t>Proteázok</w:t>
      </w:r>
      <w:proofErr w:type="spellEnd"/>
      <w:r w:rsidRPr="00E51171">
        <w:rPr>
          <w:rFonts w:ascii="Calibri" w:eastAsia="Times New Roman" w:hAnsi="Calibri" w:cs="Consolas"/>
          <w:lang w:eastAsia="hu-HU"/>
        </w:rPr>
        <w:t xml:space="preserve"> az immunrendszerben: </w:t>
      </w:r>
      <w:r w:rsidR="00775DF1">
        <w:rPr>
          <w:rFonts w:ascii="Calibri" w:eastAsia="Times New Roman" w:hAnsi="Calibri" w:cs="Consolas"/>
          <w:lang w:eastAsia="hu-HU"/>
        </w:rPr>
        <w:br/>
      </w:r>
      <w:r w:rsidR="00775DF1">
        <w:rPr>
          <w:rFonts w:ascii="Calibri" w:eastAsia="Times New Roman" w:hAnsi="Calibri" w:cs="Consolas"/>
          <w:lang w:eastAsia="hu-HU"/>
        </w:rPr>
        <w:tab/>
      </w:r>
      <w:r w:rsidRPr="00E51171">
        <w:rPr>
          <w:rFonts w:ascii="Calibri" w:eastAsia="Times New Roman" w:hAnsi="Calibri" w:cs="Consolas"/>
          <w:lang w:eastAsia="hu-HU"/>
        </w:rPr>
        <w:t>A</w:t>
      </w:r>
      <w:r w:rsidR="00775DF1">
        <w:rPr>
          <w:rFonts w:ascii="Calibri" w:eastAsia="Times New Roman" w:hAnsi="Calibri" w:cs="Consolas"/>
          <w:lang w:eastAsia="hu-HU"/>
        </w:rPr>
        <w:t xml:space="preserve"> </w:t>
      </w:r>
      <w:proofErr w:type="spellStart"/>
      <w:r w:rsidRPr="00E51171">
        <w:rPr>
          <w:rFonts w:ascii="Calibri" w:eastAsia="Times New Roman" w:hAnsi="Calibri" w:cs="Consolas"/>
          <w:lang w:eastAsia="hu-HU"/>
        </w:rPr>
        <w:t>komplementrendszer</w:t>
      </w:r>
      <w:proofErr w:type="spellEnd"/>
      <w:r w:rsidRPr="00E51171">
        <w:rPr>
          <w:rFonts w:ascii="Calibri" w:eastAsia="Times New Roman" w:hAnsi="Calibri" w:cs="Consolas"/>
          <w:lang w:eastAsia="hu-HU"/>
        </w:rPr>
        <w:t xml:space="preserve"> – régi rendszer, új </w:t>
      </w:r>
      <w:r>
        <w:rPr>
          <w:rFonts w:ascii="Calibri" w:eastAsia="Times New Roman" w:hAnsi="Calibri" w:cs="Consolas"/>
          <w:lang w:eastAsia="hu-HU"/>
        </w:rPr>
        <w:tab/>
      </w:r>
      <w:r w:rsidRPr="00E51171">
        <w:rPr>
          <w:rFonts w:ascii="Calibri" w:eastAsia="Times New Roman" w:hAnsi="Calibri" w:cs="Consolas"/>
          <w:lang w:eastAsia="hu-HU"/>
        </w:rPr>
        <w:t>funkciók</w:t>
      </w:r>
    </w:p>
    <w:p w:rsidR="00A45DB1" w:rsidRPr="00F7725A" w:rsidRDefault="00A45DB1" w:rsidP="00A026B7">
      <w:pPr>
        <w:tabs>
          <w:tab w:val="left" w:pos="709"/>
        </w:tabs>
        <w:spacing w:before="60" w:after="120" w:line="240" w:lineRule="auto"/>
        <w:ind w:left="709" w:hanging="709"/>
        <w:rPr>
          <w:rFonts w:ascii="Calibri" w:eastAsia="Calibri" w:hAnsi="Calibri" w:cs="Times New Roman"/>
          <w:b/>
          <w:caps/>
        </w:rPr>
      </w:pPr>
      <w:r w:rsidRPr="00E51171">
        <w:rPr>
          <w:rFonts w:ascii="Calibri" w:eastAsia="Times New Roman" w:hAnsi="Calibri" w:cs="Calibri"/>
          <w:b/>
          <w:i/>
          <w:lang w:eastAsia="hu-HU"/>
        </w:rPr>
        <w:t>14:00</w:t>
      </w:r>
      <w:r w:rsidRPr="00F7725A">
        <w:rPr>
          <w:rFonts w:ascii="Calibri" w:eastAsia="Times New Roman" w:hAnsi="Calibri" w:cs="Calibri"/>
          <w:b/>
          <w:i/>
          <w:lang w:eastAsia="hu-HU"/>
        </w:rPr>
        <w:tab/>
      </w:r>
      <w:r w:rsidRPr="00E51171">
        <w:rPr>
          <w:rFonts w:ascii="Calibri" w:eastAsia="Times New Roman" w:hAnsi="Calibri" w:cs="Times New Roman"/>
          <w:b/>
          <w:color w:val="000000"/>
          <w:lang w:eastAsia="hu-HU"/>
        </w:rPr>
        <w:t xml:space="preserve">Sarkadi Balázs </w:t>
      </w:r>
      <w:r w:rsidR="00547C90">
        <w:rPr>
          <w:rFonts w:ascii="Calibri" w:eastAsia="Times New Roman" w:hAnsi="Calibri" w:cs="Times New Roman"/>
          <w:color w:val="000000"/>
          <w:lang w:eastAsia="hu-HU"/>
        </w:rPr>
        <w:tab/>
      </w:r>
      <w:r w:rsidRPr="00F7725A">
        <w:rPr>
          <w:rFonts w:ascii="Calibri" w:eastAsia="Times New Roman" w:hAnsi="Calibri" w:cs="Times New Roman"/>
          <w:color w:val="000000"/>
          <w:lang w:eastAsia="hu-HU"/>
        </w:rPr>
        <w:br/>
      </w:r>
      <w:r w:rsidRPr="00E51171">
        <w:rPr>
          <w:rFonts w:ascii="Calibri" w:eastAsia="Calibri" w:hAnsi="Calibri" w:cs="Times New Roman"/>
        </w:rPr>
        <w:t xml:space="preserve">Kalcium indikátor fehérjék kifejezése őssejtekben – </w:t>
      </w:r>
      <w:proofErr w:type="spellStart"/>
      <w:r w:rsidRPr="00E51171">
        <w:rPr>
          <w:rFonts w:ascii="Calibri" w:eastAsia="Calibri" w:hAnsi="Calibri" w:cs="Times New Roman"/>
        </w:rPr>
        <w:t>in</w:t>
      </w:r>
      <w:proofErr w:type="spellEnd"/>
      <w:r w:rsidRPr="00E51171">
        <w:rPr>
          <w:rFonts w:ascii="Calibri" w:eastAsia="Calibri" w:hAnsi="Calibri" w:cs="Times New Roman"/>
        </w:rPr>
        <w:t xml:space="preserve"> vitro és </w:t>
      </w:r>
      <w:proofErr w:type="spellStart"/>
      <w:r w:rsidRPr="00E51171">
        <w:rPr>
          <w:rFonts w:ascii="Calibri" w:eastAsia="Calibri" w:hAnsi="Calibri" w:cs="Times New Roman"/>
        </w:rPr>
        <w:t>in</w:t>
      </w:r>
      <w:proofErr w:type="spellEnd"/>
      <w:r w:rsidRPr="00E51171">
        <w:rPr>
          <w:rFonts w:ascii="Calibri" w:eastAsia="Calibri" w:hAnsi="Calibri" w:cs="Times New Roman"/>
        </w:rPr>
        <w:t xml:space="preserve"> vivo alkalmazások</w:t>
      </w:r>
    </w:p>
    <w:p w:rsidR="00A45DB1" w:rsidRPr="00F7725A" w:rsidRDefault="00A45DB1" w:rsidP="00A026B7">
      <w:pPr>
        <w:tabs>
          <w:tab w:val="left" w:pos="709"/>
        </w:tabs>
        <w:spacing w:before="60" w:after="120" w:line="240" w:lineRule="auto"/>
        <w:rPr>
          <w:rFonts w:ascii="Calibri" w:eastAsia="Calibri" w:hAnsi="Calibri" w:cs="Times New Roman"/>
          <w:b/>
        </w:rPr>
      </w:pPr>
      <w:r w:rsidRPr="00E51171">
        <w:rPr>
          <w:rFonts w:ascii="Calibri" w:eastAsia="Times New Roman" w:hAnsi="Calibri" w:cs="Calibri"/>
          <w:b/>
          <w:i/>
          <w:lang w:eastAsia="hu-HU"/>
        </w:rPr>
        <w:t>14:30</w:t>
      </w:r>
      <w:r w:rsidRPr="00F7725A">
        <w:rPr>
          <w:rFonts w:ascii="Calibri" w:eastAsia="Times New Roman" w:hAnsi="Calibri" w:cs="Calibri"/>
          <w:b/>
          <w:i/>
          <w:lang w:eastAsia="hu-HU"/>
        </w:rPr>
        <w:tab/>
      </w:r>
      <w:r w:rsidRPr="00E51171">
        <w:rPr>
          <w:rFonts w:ascii="Calibri" w:eastAsia="Times New Roman" w:hAnsi="Calibri" w:cs="Times New Roman"/>
          <w:b/>
          <w:color w:val="000000"/>
          <w:lang w:eastAsia="hu-HU"/>
        </w:rPr>
        <w:t xml:space="preserve">Simon István </w:t>
      </w:r>
      <w:r w:rsidR="00547C90">
        <w:rPr>
          <w:rFonts w:ascii="Calibri" w:eastAsia="Times New Roman" w:hAnsi="Calibri" w:cs="Times New Roman"/>
          <w:color w:val="000000"/>
          <w:lang w:eastAsia="hu-HU"/>
        </w:rPr>
        <w:tab/>
      </w:r>
      <w:r w:rsidRPr="00F7725A">
        <w:rPr>
          <w:rFonts w:ascii="Calibri" w:eastAsia="Times New Roman" w:hAnsi="Calibri" w:cs="Times New Roman"/>
          <w:color w:val="000000"/>
          <w:lang w:eastAsia="hu-HU"/>
        </w:rPr>
        <w:br/>
      </w:r>
      <w:r w:rsidRPr="00F7725A">
        <w:rPr>
          <w:rFonts w:ascii="Calibri" w:eastAsia="Times New Roman" w:hAnsi="Calibri" w:cs="Times New Roman"/>
        </w:rPr>
        <w:tab/>
      </w:r>
      <w:r w:rsidRPr="00E51171">
        <w:rPr>
          <w:rFonts w:ascii="Calibri" w:eastAsia="Times New Roman" w:hAnsi="Calibri" w:cs="Times New Roman"/>
        </w:rPr>
        <w:t xml:space="preserve">Fehérjék elméleti és számítógépes szerkezet </w:t>
      </w:r>
      <w:r>
        <w:rPr>
          <w:rFonts w:ascii="Calibri" w:eastAsia="Times New Roman" w:hAnsi="Calibri" w:cs="Times New Roman"/>
        </w:rPr>
        <w:tab/>
      </w:r>
      <w:r w:rsidRPr="00E51171">
        <w:rPr>
          <w:rFonts w:ascii="Calibri" w:eastAsia="Times New Roman" w:hAnsi="Calibri" w:cs="Times New Roman"/>
        </w:rPr>
        <w:t>vizsgálata</w:t>
      </w:r>
    </w:p>
    <w:p w:rsidR="00A45DB1" w:rsidRPr="00F7725A" w:rsidRDefault="00A45DB1" w:rsidP="00A026B7">
      <w:pPr>
        <w:tabs>
          <w:tab w:val="left" w:pos="709"/>
        </w:tabs>
        <w:autoSpaceDE w:val="0"/>
        <w:autoSpaceDN w:val="0"/>
        <w:spacing w:before="60" w:after="120" w:line="240" w:lineRule="auto"/>
        <w:rPr>
          <w:rFonts w:ascii="Calibri" w:eastAsia="Times New Roman" w:hAnsi="Calibri" w:cs="Times New Roman"/>
          <w:i/>
        </w:rPr>
      </w:pPr>
      <w:r w:rsidRPr="00E51171">
        <w:rPr>
          <w:rFonts w:ascii="Calibri" w:eastAsia="Times New Roman" w:hAnsi="Calibri" w:cs="Calibri"/>
          <w:b/>
          <w:i/>
          <w:lang w:eastAsia="hu-HU"/>
        </w:rPr>
        <w:t>15:00</w:t>
      </w:r>
      <w:r w:rsidRPr="00F7725A">
        <w:rPr>
          <w:rFonts w:ascii="Calibri" w:eastAsia="Times New Roman" w:hAnsi="Calibri" w:cs="Calibri"/>
          <w:b/>
          <w:i/>
          <w:lang w:eastAsia="hu-HU"/>
        </w:rPr>
        <w:tab/>
      </w:r>
      <w:r w:rsidRPr="00E51171">
        <w:rPr>
          <w:rFonts w:ascii="Calibri" w:eastAsia="Times New Roman" w:hAnsi="Calibri" w:cs="Times New Roman"/>
          <w:i/>
        </w:rPr>
        <w:t>Szünet</w:t>
      </w:r>
    </w:p>
    <w:p w:rsidR="00A45DB1" w:rsidRPr="00F7725A" w:rsidRDefault="00A45DB1" w:rsidP="00A026B7">
      <w:pPr>
        <w:tabs>
          <w:tab w:val="left" w:pos="709"/>
        </w:tabs>
        <w:spacing w:before="60" w:after="120" w:line="240" w:lineRule="auto"/>
        <w:rPr>
          <w:rFonts w:ascii="Calibri" w:eastAsia="Times New Roman" w:hAnsi="Calibri" w:cs="Times New Roman"/>
          <w:color w:val="000000"/>
        </w:rPr>
      </w:pPr>
      <w:r w:rsidRPr="00E51171">
        <w:rPr>
          <w:rFonts w:ascii="Calibri" w:eastAsia="Times New Roman" w:hAnsi="Calibri" w:cs="Calibri"/>
          <w:b/>
          <w:i/>
          <w:lang w:eastAsia="hu-HU"/>
        </w:rPr>
        <w:t>15:</w:t>
      </w:r>
      <w:proofErr w:type="spellStart"/>
      <w:r w:rsidRPr="00E51171">
        <w:rPr>
          <w:rFonts w:ascii="Calibri" w:eastAsia="Times New Roman" w:hAnsi="Calibri" w:cs="Calibri"/>
          <w:b/>
          <w:i/>
          <w:lang w:eastAsia="hu-HU"/>
        </w:rPr>
        <w:t>15</w:t>
      </w:r>
      <w:proofErr w:type="spellEnd"/>
      <w:r w:rsidRPr="00F7725A">
        <w:rPr>
          <w:rFonts w:ascii="Calibri" w:eastAsia="Times New Roman" w:hAnsi="Calibri" w:cs="Calibri"/>
          <w:b/>
          <w:i/>
          <w:lang w:eastAsia="hu-HU"/>
        </w:rPr>
        <w:tab/>
      </w:r>
      <w:r w:rsidRPr="00E51171">
        <w:rPr>
          <w:rFonts w:ascii="Calibri" w:eastAsia="Times New Roman" w:hAnsi="Calibri" w:cs="Times New Roman"/>
          <w:b/>
          <w:color w:val="000000"/>
          <w:lang w:eastAsia="hu-HU"/>
        </w:rPr>
        <w:t xml:space="preserve">Szakács Gergely </w:t>
      </w:r>
      <w:r w:rsidR="00547C90">
        <w:rPr>
          <w:rFonts w:ascii="Calibri" w:eastAsia="Times New Roman" w:hAnsi="Calibri" w:cs="Times New Roman"/>
          <w:color w:val="000000"/>
          <w:lang w:eastAsia="hu-HU"/>
        </w:rPr>
        <w:tab/>
      </w:r>
      <w:r w:rsidRPr="00F7725A">
        <w:rPr>
          <w:rFonts w:ascii="Calibri" w:eastAsia="Times New Roman" w:hAnsi="Calibri" w:cs="Times New Roman"/>
          <w:color w:val="000000"/>
          <w:lang w:eastAsia="hu-HU"/>
        </w:rPr>
        <w:br/>
      </w:r>
      <w:r w:rsidRPr="00F7725A">
        <w:rPr>
          <w:rFonts w:ascii="Calibri" w:eastAsia="Times New Roman" w:hAnsi="Calibri" w:cs="Times New Roman"/>
        </w:rPr>
        <w:tab/>
      </w:r>
      <w:r w:rsidRPr="00E51171">
        <w:rPr>
          <w:rFonts w:ascii="Calibri" w:eastAsia="Times New Roman" w:hAnsi="Calibri" w:cs="Times New Roman"/>
        </w:rPr>
        <w:t xml:space="preserve">Új lehetőségek a </w:t>
      </w:r>
      <w:proofErr w:type="spellStart"/>
      <w:r w:rsidRPr="00E51171">
        <w:rPr>
          <w:rFonts w:ascii="Calibri" w:eastAsia="Times New Roman" w:hAnsi="Calibri" w:cs="Times New Roman"/>
        </w:rPr>
        <w:t>kemoterápiarezisztens</w:t>
      </w:r>
      <w:proofErr w:type="spellEnd"/>
      <w:r w:rsidRPr="00E51171">
        <w:rPr>
          <w:rFonts w:ascii="Calibri" w:eastAsia="Times New Roman" w:hAnsi="Calibri" w:cs="Times New Roman"/>
        </w:rPr>
        <w:t xml:space="preserve"> </w:t>
      </w:r>
      <w:r w:rsidR="00F9358C">
        <w:rPr>
          <w:rFonts w:ascii="Calibri" w:eastAsia="Times New Roman" w:hAnsi="Calibri" w:cs="Times New Roman"/>
        </w:rPr>
        <w:tab/>
      </w:r>
      <w:r w:rsidRPr="00E51171">
        <w:rPr>
          <w:rFonts w:ascii="Calibri" w:eastAsia="Times New Roman" w:hAnsi="Calibri" w:cs="Times New Roman"/>
        </w:rPr>
        <w:t>daganatos betegségek terápiájában</w:t>
      </w:r>
    </w:p>
    <w:p w:rsidR="00A45DB1" w:rsidRPr="00F7725A" w:rsidRDefault="00A45DB1" w:rsidP="00A026B7">
      <w:pPr>
        <w:tabs>
          <w:tab w:val="left" w:pos="709"/>
        </w:tabs>
        <w:spacing w:before="60" w:after="120" w:line="240" w:lineRule="auto"/>
        <w:rPr>
          <w:rFonts w:ascii="Calibri" w:eastAsia="Times New Roman" w:hAnsi="Calibri" w:cs="Times New Roman"/>
          <w:b/>
          <w:color w:val="000000"/>
          <w:lang w:eastAsia="hu-HU"/>
        </w:rPr>
      </w:pPr>
      <w:r w:rsidRPr="00E51171">
        <w:rPr>
          <w:rFonts w:ascii="Calibri" w:eastAsia="Times New Roman" w:hAnsi="Calibri" w:cs="Calibri"/>
          <w:b/>
          <w:i/>
          <w:lang w:eastAsia="hu-HU"/>
        </w:rPr>
        <w:t>15:45</w:t>
      </w:r>
      <w:r w:rsidRPr="00F7725A">
        <w:rPr>
          <w:rFonts w:ascii="Calibri" w:eastAsia="Times New Roman" w:hAnsi="Calibri" w:cs="Calibri"/>
          <w:b/>
          <w:i/>
          <w:lang w:eastAsia="hu-HU"/>
        </w:rPr>
        <w:tab/>
      </w:r>
      <w:r w:rsidRPr="00E51171">
        <w:rPr>
          <w:rFonts w:ascii="Calibri" w:eastAsia="Times New Roman" w:hAnsi="Calibri" w:cs="Times New Roman"/>
          <w:b/>
          <w:color w:val="000000"/>
          <w:lang w:eastAsia="hu-HU"/>
        </w:rPr>
        <w:t xml:space="preserve">Szüts Dávid </w:t>
      </w:r>
      <w:r w:rsidRPr="00F7725A">
        <w:rPr>
          <w:rFonts w:ascii="Calibri" w:eastAsia="Times New Roman" w:hAnsi="Calibri" w:cs="Times New Roman"/>
          <w:color w:val="000000"/>
          <w:lang w:eastAsia="hu-HU"/>
        </w:rPr>
        <w:br/>
      </w:r>
      <w:r w:rsidRPr="00F7725A">
        <w:rPr>
          <w:rFonts w:ascii="Calibri" w:eastAsia="Calibri" w:hAnsi="Calibri" w:cs="Times New Roman"/>
        </w:rPr>
        <w:tab/>
      </w:r>
      <w:r w:rsidRPr="00E51171">
        <w:rPr>
          <w:rFonts w:ascii="Calibri" w:eastAsia="Calibri" w:hAnsi="Calibri" w:cs="Times New Roman"/>
        </w:rPr>
        <w:t xml:space="preserve">Daganatos sejtekben zajló folyamatok </w:t>
      </w:r>
      <w:r>
        <w:rPr>
          <w:rFonts w:ascii="Calibri" w:eastAsia="Calibri" w:hAnsi="Calibri" w:cs="Times New Roman"/>
        </w:rPr>
        <w:tab/>
      </w:r>
      <w:r w:rsidRPr="00E51171">
        <w:rPr>
          <w:rFonts w:ascii="Calibri" w:eastAsia="Calibri" w:hAnsi="Calibri" w:cs="Times New Roman"/>
        </w:rPr>
        <w:t xml:space="preserve">elemzése újgenerációs DNS </w:t>
      </w:r>
      <w:proofErr w:type="spellStart"/>
      <w:r w:rsidRPr="00E51171">
        <w:rPr>
          <w:rFonts w:ascii="Calibri" w:eastAsia="Calibri" w:hAnsi="Calibri" w:cs="Times New Roman"/>
        </w:rPr>
        <w:t>szekvenálás</w:t>
      </w:r>
      <w:proofErr w:type="spellEnd"/>
      <w:r w:rsidRPr="00E51171">
        <w:rPr>
          <w:rFonts w:ascii="Calibri" w:eastAsia="Calibri" w:hAnsi="Calibri" w:cs="Times New Roman"/>
        </w:rPr>
        <w:t xml:space="preserve"> </w:t>
      </w:r>
      <w:r w:rsidRPr="00F7725A">
        <w:rPr>
          <w:rFonts w:ascii="Calibri" w:eastAsia="Calibri" w:hAnsi="Calibri" w:cs="Times New Roman"/>
        </w:rPr>
        <w:tab/>
      </w:r>
      <w:r w:rsidRPr="00E51171">
        <w:rPr>
          <w:rFonts w:ascii="Calibri" w:eastAsia="Calibri" w:hAnsi="Calibri" w:cs="Times New Roman"/>
        </w:rPr>
        <w:t>segítségével</w:t>
      </w:r>
    </w:p>
    <w:p w:rsidR="00A45DB1" w:rsidRPr="00F7725A" w:rsidRDefault="00A45DB1" w:rsidP="00A026B7">
      <w:pPr>
        <w:tabs>
          <w:tab w:val="left" w:pos="709"/>
        </w:tabs>
        <w:spacing w:before="60" w:after="120" w:line="240" w:lineRule="auto"/>
        <w:rPr>
          <w:rFonts w:ascii="Calibri" w:eastAsia="Times New Roman" w:hAnsi="Calibri" w:cs="Times New Roman"/>
          <w:b/>
          <w:color w:val="000000"/>
          <w:lang w:eastAsia="hu-HU"/>
        </w:rPr>
      </w:pPr>
      <w:r w:rsidRPr="00E51171">
        <w:rPr>
          <w:rFonts w:ascii="Calibri" w:eastAsia="Times New Roman" w:hAnsi="Calibri" w:cs="Calibri"/>
          <w:b/>
          <w:i/>
          <w:lang w:eastAsia="hu-HU"/>
        </w:rPr>
        <w:t>16:15</w:t>
      </w:r>
      <w:r w:rsidRPr="00F7725A">
        <w:rPr>
          <w:rFonts w:ascii="Calibri" w:eastAsia="Times New Roman" w:hAnsi="Calibri" w:cs="Calibri"/>
          <w:b/>
          <w:i/>
          <w:lang w:eastAsia="hu-HU"/>
        </w:rPr>
        <w:tab/>
      </w:r>
      <w:r w:rsidRPr="00E51171">
        <w:rPr>
          <w:rFonts w:ascii="Calibri" w:eastAsia="Times New Roman" w:hAnsi="Calibri" w:cs="Times New Roman"/>
          <w:b/>
          <w:color w:val="000000"/>
          <w:lang w:eastAsia="hu-HU"/>
        </w:rPr>
        <w:t xml:space="preserve">Váradi András </w:t>
      </w:r>
      <w:r w:rsidR="00547C90">
        <w:rPr>
          <w:rFonts w:ascii="Calibri" w:eastAsia="Times New Roman" w:hAnsi="Calibri" w:cs="Times New Roman"/>
          <w:color w:val="000000"/>
          <w:lang w:eastAsia="hu-HU"/>
        </w:rPr>
        <w:tab/>
      </w:r>
      <w:r w:rsidRPr="00F7725A">
        <w:rPr>
          <w:rFonts w:ascii="Calibri" w:eastAsia="Times New Roman" w:hAnsi="Calibri" w:cs="Times New Roman"/>
          <w:color w:val="000000"/>
          <w:lang w:eastAsia="hu-HU"/>
        </w:rPr>
        <w:br/>
      </w:r>
      <w:r w:rsidRPr="00F7725A">
        <w:rPr>
          <w:rFonts w:ascii="Calibri" w:eastAsia="Times New Roman" w:hAnsi="Calibri" w:cs="Times New Roman"/>
          <w:color w:val="000000"/>
          <w:lang w:eastAsia="hu-HU"/>
        </w:rPr>
        <w:tab/>
      </w:r>
      <w:r w:rsidRPr="00E51171">
        <w:rPr>
          <w:rFonts w:ascii="Calibri" w:eastAsia="Times New Roman" w:hAnsi="Calibri" w:cs="Times New Roman"/>
          <w:color w:val="000000"/>
          <w:lang w:eastAsia="hu-HU"/>
        </w:rPr>
        <w:t>„</w:t>
      </w:r>
      <w:r w:rsidRPr="00E51171">
        <w:rPr>
          <w:rFonts w:ascii="Calibri" w:eastAsia="Times New Roman" w:hAnsi="Calibri" w:cs="Times New Roman"/>
          <w:iCs/>
        </w:rPr>
        <w:t xml:space="preserve">Ha egy fehérje nem találja a sejtben a </w:t>
      </w:r>
      <w:r>
        <w:rPr>
          <w:rFonts w:ascii="Calibri" w:eastAsia="Times New Roman" w:hAnsi="Calibri" w:cs="Times New Roman"/>
          <w:iCs/>
        </w:rPr>
        <w:tab/>
      </w:r>
      <w:r w:rsidRPr="00E51171">
        <w:rPr>
          <w:rFonts w:ascii="Calibri" w:eastAsia="Times New Roman" w:hAnsi="Calibri" w:cs="Times New Roman"/>
          <w:iCs/>
        </w:rPr>
        <w:t>helyét…”</w:t>
      </w:r>
    </w:p>
    <w:p w:rsidR="00A45DB1" w:rsidRPr="00F7725A" w:rsidRDefault="00A45DB1" w:rsidP="00A026B7">
      <w:pPr>
        <w:tabs>
          <w:tab w:val="left" w:pos="709"/>
        </w:tabs>
        <w:spacing w:before="60" w:after="120" w:line="240" w:lineRule="auto"/>
      </w:pPr>
      <w:r w:rsidRPr="00E51171">
        <w:rPr>
          <w:rFonts w:ascii="Calibri" w:eastAsia="Times New Roman" w:hAnsi="Calibri" w:cs="Calibri"/>
          <w:b/>
          <w:i/>
          <w:lang w:eastAsia="hu-HU"/>
        </w:rPr>
        <w:t>16:45</w:t>
      </w:r>
      <w:r w:rsidRPr="00F7725A">
        <w:rPr>
          <w:rFonts w:ascii="Calibri" w:eastAsia="Times New Roman" w:hAnsi="Calibri" w:cs="Calibri"/>
          <w:b/>
          <w:i/>
          <w:lang w:eastAsia="hu-HU"/>
        </w:rPr>
        <w:tab/>
      </w:r>
      <w:r w:rsidRPr="00E51171">
        <w:rPr>
          <w:rFonts w:ascii="Calibri" w:eastAsia="Times New Roman" w:hAnsi="Calibri" w:cs="Times New Roman"/>
          <w:b/>
          <w:lang w:eastAsia="hu-HU"/>
        </w:rPr>
        <w:t>Zárszó</w:t>
      </w:r>
    </w:p>
    <w:p w:rsidR="00480851" w:rsidRDefault="0097724E" w:rsidP="00CA20A6">
      <w:pPr>
        <w:jc w:val="center"/>
        <w:rPr>
          <w:rFonts w:ascii="Calibri" w:hAnsi="Calibri"/>
          <w:b/>
          <w:sz w:val="40"/>
          <w:szCs w:val="40"/>
          <w:lang w:val="en-GB"/>
        </w:rPr>
      </w:pPr>
      <w:r>
        <w:rPr>
          <w:rFonts w:ascii="Calibri" w:hAnsi="Calibri"/>
          <w:b/>
          <w:sz w:val="40"/>
          <w:szCs w:val="40"/>
          <w:lang w:val="en-GB"/>
        </w:rPr>
        <w:br w:type="column"/>
      </w:r>
    </w:p>
    <w:p w:rsidR="004675B6" w:rsidRDefault="004675B6" w:rsidP="00CA20A6">
      <w:pPr>
        <w:jc w:val="center"/>
        <w:rPr>
          <w:rFonts w:ascii="Calibri" w:hAnsi="Calibri"/>
          <w:b/>
          <w:sz w:val="40"/>
          <w:szCs w:val="40"/>
          <w:lang w:val="en-GB"/>
        </w:rPr>
      </w:pPr>
      <w:bookmarkStart w:id="0" w:name="_GoBack"/>
      <w:bookmarkEnd w:id="0"/>
    </w:p>
    <w:p w:rsidR="004675B6" w:rsidRDefault="004675B6" w:rsidP="00CA20A6">
      <w:pPr>
        <w:jc w:val="center"/>
        <w:rPr>
          <w:rFonts w:ascii="Calibri" w:hAnsi="Calibri"/>
          <w:b/>
          <w:sz w:val="40"/>
          <w:szCs w:val="40"/>
          <w:lang w:val="en-GB"/>
        </w:rPr>
      </w:pPr>
    </w:p>
    <w:p w:rsidR="00480851" w:rsidRDefault="00480851" w:rsidP="004675B6">
      <w:pPr>
        <w:spacing w:after="0" w:line="240" w:lineRule="auto"/>
        <w:jc w:val="center"/>
        <w:rPr>
          <w:rFonts w:ascii="Calibri" w:hAnsi="Calibri"/>
          <w:b/>
          <w:sz w:val="40"/>
          <w:szCs w:val="40"/>
          <w:lang w:val="en-GB"/>
        </w:rPr>
      </w:pPr>
    </w:p>
    <w:p w:rsidR="00480851" w:rsidRPr="00480851" w:rsidRDefault="00921A09" w:rsidP="00480851">
      <w:pPr>
        <w:pStyle w:val="Nincsbekezdsstlus"/>
        <w:jc w:val="center"/>
        <w:rPr>
          <w:rFonts w:asciiTheme="minorHAnsi" w:hAnsiTheme="minorHAnsi" w:cs="Garamond"/>
          <w:b/>
          <w:bCs/>
          <w:sz w:val="32"/>
          <w:szCs w:val="32"/>
        </w:rPr>
      </w:pPr>
      <w:r>
        <w:rPr>
          <w:rFonts w:asciiTheme="minorHAnsi" w:hAnsiTheme="minorHAnsi" w:cs="Garamond"/>
          <w:b/>
          <w:bCs/>
          <w:sz w:val="32"/>
          <w:szCs w:val="32"/>
        </w:rPr>
        <w:t>MTA Természettudományi Kutatóközpont</w:t>
      </w:r>
    </w:p>
    <w:p w:rsidR="00480851" w:rsidRPr="00480851" w:rsidRDefault="00480851" w:rsidP="00480851">
      <w:pPr>
        <w:pStyle w:val="Nincsbekezdsstlus"/>
        <w:jc w:val="center"/>
        <w:rPr>
          <w:rFonts w:asciiTheme="minorHAnsi" w:hAnsiTheme="minorHAnsi" w:cs="Garamond"/>
          <w:sz w:val="28"/>
          <w:szCs w:val="28"/>
        </w:rPr>
      </w:pPr>
    </w:p>
    <w:p w:rsidR="004675B6" w:rsidRDefault="004675B6" w:rsidP="004675B6">
      <w:pPr>
        <w:pStyle w:val="Nincsbekezdsstlus"/>
        <w:ind w:left="142" w:firstLine="284"/>
        <w:rPr>
          <w:rFonts w:asciiTheme="minorHAnsi" w:hAnsiTheme="minorHAnsi" w:cs="Garamond"/>
        </w:rPr>
      </w:pPr>
      <w:r w:rsidRPr="00480851">
        <w:rPr>
          <w:rFonts w:asciiTheme="minorHAnsi" w:hAnsiTheme="minorHAnsi" w:cs="Garamond"/>
        </w:rPr>
        <w:t>1117 Budapest, Magyar tudósok körútja 2.</w:t>
      </w:r>
    </w:p>
    <w:p w:rsidR="004675B6" w:rsidRPr="00480851" w:rsidRDefault="004675B6" w:rsidP="004675B6">
      <w:pPr>
        <w:pStyle w:val="Nincsbekezdsstlus"/>
        <w:ind w:left="142" w:firstLine="284"/>
        <w:rPr>
          <w:rFonts w:asciiTheme="minorHAnsi" w:hAnsiTheme="minorHAnsi" w:cs="Garamond"/>
        </w:rPr>
      </w:pPr>
    </w:p>
    <w:p w:rsidR="00480851" w:rsidRPr="00480851" w:rsidRDefault="00480851" w:rsidP="00480851">
      <w:pPr>
        <w:pStyle w:val="Nincsbekezdsstlus"/>
        <w:ind w:left="878" w:firstLine="115"/>
        <w:rPr>
          <w:rFonts w:asciiTheme="minorHAnsi" w:hAnsiTheme="minorHAnsi" w:cs="Garamond"/>
        </w:rPr>
      </w:pPr>
      <w:r w:rsidRPr="00480851">
        <w:rPr>
          <w:rFonts w:asciiTheme="minorHAnsi" w:hAnsiTheme="minorHAnsi" w:cs="Garamond"/>
        </w:rPr>
        <w:t>E-mail</w:t>
      </w:r>
      <w:r w:rsidRPr="00480851">
        <w:rPr>
          <w:rFonts w:asciiTheme="minorHAnsi" w:hAnsiTheme="minorHAnsi" w:cs="Garamond"/>
        </w:rPr>
        <w:tab/>
      </w:r>
      <w:r>
        <w:rPr>
          <w:rFonts w:asciiTheme="minorHAnsi" w:hAnsiTheme="minorHAnsi" w:cs="Garamond"/>
        </w:rPr>
        <w:tab/>
      </w:r>
      <w:r w:rsidRPr="00480851">
        <w:rPr>
          <w:rFonts w:asciiTheme="minorHAnsi" w:hAnsiTheme="minorHAnsi" w:cs="Garamond"/>
        </w:rPr>
        <w:t>ttk@ttk.mta.hu</w:t>
      </w:r>
    </w:p>
    <w:p w:rsidR="00480851" w:rsidRPr="00480851" w:rsidRDefault="00A45DB1" w:rsidP="00480851">
      <w:pPr>
        <w:pStyle w:val="Nincsbekezdsstlus"/>
        <w:ind w:left="170" w:firstLine="823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Web</w:t>
      </w:r>
      <w:r w:rsidR="00480851" w:rsidRPr="00480851">
        <w:rPr>
          <w:rFonts w:asciiTheme="minorHAnsi" w:hAnsiTheme="minorHAnsi" w:cs="Garamond"/>
        </w:rPr>
        <w:tab/>
      </w:r>
      <w:r w:rsidR="00480851" w:rsidRPr="00480851">
        <w:rPr>
          <w:rFonts w:asciiTheme="minorHAnsi" w:hAnsiTheme="minorHAnsi" w:cs="Garamond"/>
        </w:rPr>
        <w:tab/>
        <w:t>www.ttk.mta.hu</w:t>
      </w:r>
    </w:p>
    <w:p w:rsidR="00480851" w:rsidRPr="00480851" w:rsidRDefault="00480851" w:rsidP="00480851">
      <w:pPr>
        <w:pStyle w:val="Nincsbekezdsstlus"/>
        <w:ind w:left="170" w:firstLine="538"/>
        <w:rPr>
          <w:rFonts w:asciiTheme="minorHAnsi" w:hAnsiTheme="minorHAnsi" w:cs="Garamond"/>
        </w:rPr>
      </w:pPr>
    </w:p>
    <w:p w:rsidR="00480851" w:rsidRPr="00480851" w:rsidRDefault="00480851" w:rsidP="00480851">
      <w:pPr>
        <w:pStyle w:val="Nincsbekezdsstlus"/>
        <w:ind w:left="170"/>
        <w:rPr>
          <w:rFonts w:asciiTheme="minorHAnsi" w:hAnsiTheme="minorHAnsi" w:cs="Garamond"/>
        </w:rPr>
      </w:pPr>
    </w:p>
    <w:p w:rsidR="00480851" w:rsidRPr="00480851" w:rsidRDefault="00DD6E73" w:rsidP="00480851">
      <w:pPr>
        <w:pStyle w:val="Nincsbekezdsstlus"/>
        <w:ind w:left="170"/>
        <w:jc w:val="center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GPS koordináták</w:t>
      </w:r>
      <w:r w:rsidR="00480851" w:rsidRPr="00480851">
        <w:rPr>
          <w:rFonts w:asciiTheme="minorHAnsi" w:hAnsiTheme="minorHAnsi" w:cs="Garamond"/>
        </w:rPr>
        <w:t>: 47°28’26,8”</w:t>
      </w:r>
      <w:proofErr w:type="gramStart"/>
      <w:r w:rsidR="00480851" w:rsidRPr="00480851">
        <w:rPr>
          <w:rFonts w:asciiTheme="minorHAnsi" w:hAnsiTheme="minorHAnsi" w:cs="Garamond"/>
        </w:rPr>
        <w:t>N   19</w:t>
      </w:r>
      <w:proofErr w:type="gramEnd"/>
      <w:r w:rsidR="00480851" w:rsidRPr="00480851">
        <w:rPr>
          <w:rFonts w:asciiTheme="minorHAnsi" w:hAnsiTheme="minorHAnsi" w:cs="Garamond"/>
        </w:rPr>
        <w:t>°3’36,4”E</w:t>
      </w:r>
      <w:r w:rsidR="002E6AF3">
        <w:rPr>
          <w:rFonts w:asciiTheme="minorHAnsi" w:hAnsiTheme="minorHAnsi" w:cs="Garamond"/>
        </w:rPr>
        <w:br w:type="column"/>
      </w:r>
    </w:p>
    <w:p w:rsidR="00CA20A6" w:rsidRDefault="002E6AF3" w:rsidP="00CA20A6">
      <w:pPr>
        <w:jc w:val="center"/>
        <w:rPr>
          <w:b/>
          <w:sz w:val="28"/>
          <w:szCs w:val="28"/>
          <w:lang w:val="en-GB"/>
        </w:rPr>
      </w:pPr>
      <w:r>
        <w:rPr>
          <w:rFonts w:ascii="Calibri" w:hAnsi="Calibri"/>
          <w:b/>
          <w:bCs/>
          <w:noProof/>
          <w:kern w:val="36"/>
          <w:sz w:val="40"/>
          <w:szCs w:val="40"/>
          <w:lang w:eastAsia="hu-HU"/>
        </w:rPr>
        <w:drawing>
          <wp:anchor distT="0" distB="0" distL="114300" distR="114300" simplePos="0" relativeHeight="251666432" behindDoc="0" locked="0" layoutInCell="1" allowOverlap="1" wp14:anchorId="2C4B1CE1" wp14:editId="589FA5F9">
            <wp:simplePos x="0" y="0"/>
            <wp:positionH relativeFrom="column">
              <wp:posOffset>3662045</wp:posOffset>
            </wp:positionH>
            <wp:positionV relativeFrom="paragraph">
              <wp:posOffset>2018665</wp:posOffset>
            </wp:positionV>
            <wp:extent cx="2750185" cy="1831340"/>
            <wp:effectExtent l="0" t="0" r="0" b="0"/>
            <wp:wrapSquare wrapText="bothSides"/>
            <wp:docPr id="4" name="Kép 4" descr="D:\Users\Kruppai Zsuzsanna\Documents\2013\Q2\mta_ttk_20131013_legi_felvetelek\kozepesek\2013_10_13_mta_q2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Kruppai Zsuzsanna\Documents\2013\Q2\mta_ttk_20131013_legi_felvetelek\kozepesek\2013_10_13_mta_q2_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24E" w:rsidRPr="00480851">
        <w:rPr>
          <w:b/>
          <w:sz w:val="28"/>
          <w:szCs w:val="28"/>
          <w:lang w:val="en-GB"/>
        </w:rPr>
        <w:br w:type="column"/>
      </w:r>
    </w:p>
    <w:p w:rsidR="00CA20A6" w:rsidRPr="005B23BF" w:rsidRDefault="00DD6E73" w:rsidP="00CA20A6">
      <w:pPr>
        <w:jc w:val="center"/>
        <w:rPr>
          <w:rFonts w:ascii="Calibri" w:hAnsi="Calibri"/>
          <w:b/>
          <w:sz w:val="40"/>
          <w:szCs w:val="40"/>
          <w:lang w:val="en-GB"/>
        </w:rPr>
      </w:pPr>
      <w:r>
        <w:rPr>
          <w:rFonts w:ascii="Calibri" w:hAnsi="Calibri"/>
          <w:b/>
          <w:sz w:val="40"/>
          <w:szCs w:val="40"/>
          <w:lang w:val="en-GB"/>
        </w:rPr>
        <w:t>Program</w:t>
      </w:r>
    </w:p>
    <w:p w:rsidR="004D5E13" w:rsidRDefault="00DD6E73" w:rsidP="00CA20A6">
      <w:pPr>
        <w:jc w:val="center"/>
        <w:outlineLvl w:val="0"/>
        <w:rPr>
          <w:rFonts w:ascii="Calibri" w:hAnsi="Calibri"/>
          <w:b/>
          <w:bCs/>
          <w:kern w:val="36"/>
          <w:sz w:val="40"/>
          <w:szCs w:val="40"/>
          <w:lang w:val="en"/>
        </w:rPr>
      </w:pPr>
      <w:r>
        <w:rPr>
          <w:rFonts w:ascii="Calibri" w:hAnsi="Calibri"/>
          <w:b/>
          <w:bCs/>
          <w:kern w:val="36"/>
          <w:sz w:val="40"/>
          <w:szCs w:val="40"/>
          <w:lang w:val="en"/>
        </w:rPr>
        <w:t>MTA TTK</w:t>
      </w:r>
      <w:r>
        <w:rPr>
          <w:rFonts w:ascii="Calibri" w:hAnsi="Calibri"/>
          <w:b/>
          <w:bCs/>
          <w:kern w:val="36"/>
          <w:sz w:val="40"/>
          <w:szCs w:val="40"/>
          <w:lang w:val="en"/>
        </w:rPr>
        <w:br/>
      </w:r>
      <w:proofErr w:type="spellStart"/>
      <w:r>
        <w:rPr>
          <w:rFonts w:ascii="Calibri" w:hAnsi="Calibri"/>
          <w:b/>
          <w:bCs/>
          <w:kern w:val="36"/>
          <w:sz w:val="40"/>
          <w:szCs w:val="40"/>
          <w:lang w:val="en"/>
        </w:rPr>
        <w:t>Kutatói</w:t>
      </w:r>
      <w:proofErr w:type="spellEnd"/>
      <w:r>
        <w:rPr>
          <w:rFonts w:ascii="Calibri" w:hAnsi="Calibri"/>
          <w:b/>
          <w:bCs/>
          <w:kern w:val="36"/>
          <w:sz w:val="40"/>
          <w:szCs w:val="40"/>
          <w:lang w:val="en"/>
        </w:rPr>
        <w:t xml:space="preserve"> </w:t>
      </w:r>
      <w:proofErr w:type="spellStart"/>
      <w:r>
        <w:rPr>
          <w:rFonts w:ascii="Calibri" w:hAnsi="Calibri"/>
          <w:b/>
          <w:bCs/>
          <w:kern w:val="36"/>
          <w:sz w:val="40"/>
          <w:szCs w:val="40"/>
          <w:lang w:val="en"/>
        </w:rPr>
        <w:t>Konferencia</w:t>
      </w:r>
      <w:proofErr w:type="spellEnd"/>
    </w:p>
    <w:p w:rsidR="00F9358C" w:rsidRDefault="00934D34" w:rsidP="00CA20A6">
      <w:pPr>
        <w:jc w:val="center"/>
        <w:outlineLvl w:val="0"/>
        <w:rPr>
          <w:rFonts w:ascii="Calibri" w:hAnsi="Calibri"/>
          <w:b/>
          <w:bCs/>
          <w:kern w:val="36"/>
          <w:sz w:val="40"/>
          <w:szCs w:val="40"/>
          <w:lang w:val="en"/>
        </w:rPr>
      </w:pPr>
      <w:r>
        <w:rPr>
          <w:rFonts w:ascii="Calibri" w:hAnsi="Calibri"/>
          <w:b/>
          <w:bCs/>
          <w:kern w:val="36"/>
          <w:sz w:val="40"/>
          <w:szCs w:val="40"/>
          <w:lang w:val="en"/>
        </w:rPr>
        <w:t>2015</w:t>
      </w:r>
    </w:p>
    <w:p w:rsidR="00DD6E73" w:rsidRDefault="00DD6E73" w:rsidP="002E6AF3">
      <w:pPr>
        <w:spacing w:after="0" w:line="240" w:lineRule="auto"/>
        <w:jc w:val="center"/>
        <w:outlineLvl w:val="0"/>
        <w:rPr>
          <w:rFonts w:ascii="Calibri" w:hAnsi="Calibri"/>
          <w:b/>
          <w:bCs/>
          <w:kern w:val="36"/>
          <w:sz w:val="36"/>
          <w:szCs w:val="36"/>
          <w:lang w:val="en"/>
        </w:rPr>
      </w:pPr>
    </w:p>
    <w:p w:rsidR="00480851" w:rsidRPr="004675B6" w:rsidRDefault="00DD6E73" w:rsidP="002E6AF3">
      <w:pPr>
        <w:spacing w:after="0" w:line="240" w:lineRule="auto"/>
        <w:jc w:val="center"/>
        <w:outlineLvl w:val="0"/>
        <w:rPr>
          <w:rFonts w:ascii="Calibri" w:hAnsi="Calibri"/>
          <w:b/>
          <w:bCs/>
          <w:kern w:val="36"/>
          <w:sz w:val="36"/>
          <w:szCs w:val="36"/>
          <w:lang w:val="en"/>
        </w:rPr>
      </w:pPr>
      <w:r>
        <w:rPr>
          <w:rFonts w:ascii="Calibri" w:hAnsi="Calibri"/>
          <w:b/>
          <w:bCs/>
          <w:kern w:val="36"/>
          <w:sz w:val="36"/>
          <w:szCs w:val="36"/>
          <w:lang w:val="en"/>
        </w:rPr>
        <w:t xml:space="preserve">2015. </w:t>
      </w:r>
      <w:proofErr w:type="spellStart"/>
      <w:proofErr w:type="gramStart"/>
      <w:r>
        <w:rPr>
          <w:rFonts w:ascii="Calibri" w:hAnsi="Calibri"/>
          <w:b/>
          <w:bCs/>
          <w:kern w:val="36"/>
          <w:sz w:val="36"/>
          <w:szCs w:val="36"/>
          <w:lang w:val="en"/>
        </w:rPr>
        <w:t>április</w:t>
      </w:r>
      <w:proofErr w:type="spellEnd"/>
      <w:proofErr w:type="gramEnd"/>
      <w:r>
        <w:rPr>
          <w:rFonts w:ascii="Calibri" w:hAnsi="Calibri"/>
          <w:b/>
          <w:bCs/>
          <w:kern w:val="36"/>
          <w:sz w:val="36"/>
          <w:szCs w:val="36"/>
          <w:lang w:val="en"/>
        </w:rPr>
        <w:t xml:space="preserve"> 22-23.</w:t>
      </w:r>
    </w:p>
    <w:p w:rsidR="00CA20A6" w:rsidRDefault="00CA20A6" w:rsidP="00C94658">
      <w:pPr>
        <w:spacing w:after="360" w:line="240" w:lineRule="auto"/>
        <w:jc w:val="center"/>
        <w:outlineLvl w:val="0"/>
        <w:rPr>
          <w:rFonts w:ascii="Calibri" w:hAnsi="Calibri"/>
          <w:b/>
          <w:bCs/>
          <w:kern w:val="36"/>
          <w:sz w:val="36"/>
          <w:szCs w:val="36"/>
          <w:lang w:val="en"/>
        </w:rPr>
      </w:pPr>
      <w:r w:rsidRPr="00482E28">
        <w:rPr>
          <w:rFonts w:ascii="Calibri" w:hAnsi="Calibri"/>
          <w:b/>
          <w:bCs/>
          <w:kern w:val="36"/>
          <w:sz w:val="36"/>
          <w:szCs w:val="36"/>
          <w:lang w:val="en"/>
        </w:rPr>
        <w:t>Budapest</w:t>
      </w:r>
    </w:p>
    <w:p w:rsidR="00CA20A6" w:rsidRPr="00D06753" w:rsidRDefault="00DA7B1A" w:rsidP="00D06753">
      <w:pPr>
        <w:spacing w:after="0" w:line="240" w:lineRule="auto"/>
        <w:rPr>
          <w:sz w:val="16"/>
          <w:szCs w:val="16"/>
        </w:rPr>
      </w:pPr>
      <w:r>
        <w:rPr>
          <w:noProof/>
          <w:lang w:eastAsia="hu-HU"/>
        </w:rPr>
        <w:drawing>
          <wp:anchor distT="0" distB="0" distL="114300" distR="114300" simplePos="0" relativeHeight="251668480" behindDoc="0" locked="0" layoutInCell="1" allowOverlap="1" wp14:anchorId="4160A5E9" wp14:editId="33C9B20A">
            <wp:simplePos x="0" y="0"/>
            <wp:positionH relativeFrom="column">
              <wp:posOffset>1256665</wp:posOffset>
            </wp:positionH>
            <wp:positionV relativeFrom="paragraph">
              <wp:posOffset>85725</wp:posOffset>
            </wp:positionV>
            <wp:extent cx="690880" cy="876300"/>
            <wp:effectExtent l="0" t="0" r="0" b="0"/>
            <wp:wrapSquare wrapText="bothSides"/>
            <wp:docPr id="1" name="Kép 1" descr="D:\Users\Kruppai Zsuzsanna\Documents\2014\Glisten\mta-ttk-log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Kruppai Zsuzsanna\Documents\2014\Glisten\mta-ttk-logo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0A6" w:rsidRPr="00D06753" w:rsidSect="006C30D5">
      <w:pgSz w:w="16838" w:h="11906" w:orient="landscape"/>
      <w:pgMar w:top="510" w:right="567" w:bottom="510" w:left="567" w:header="709" w:footer="709" w:gutter="0"/>
      <w:cols w:num="3" w:space="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53"/>
    <w:rsid w:val="00094FB6"/>
    <w:rsid w:val="00111D82"/>
    <w:rsid w:val="001B0FBD"/>
    <w:rsid w:val="001B1AF8"/>
    <w:rsid w:val="00272499"/>
    <w:rsid w:val="002744A2"/>
    <w:rsid w:val="002C7DFF"/>
    <w:rsid w:val="002E6AF3"/>
    <w:rsid w:val="003609CF"/>
    <w:rsid w:val="003655A1"/>
    <w:rsid w:val="00402AF7"/>
    <w:rsid w:val="00443CB7"/>
    <w:rsid w:val="00444356"/>
    <w:rsid w:val="00462A92"/>
    <w:rsid w:val="004675B6"/>
    <w:rsid w:val="00474ED1"/>
    <w:rsid w:val="00480851"/>
    <w:rsid w:val="00482E28"/>
    <w:rsid w:val="004C1FA9"/>
    <w:rsid w:val="004D5E13"/>
    <w:rsid w:val="00547C90"/>
    <w:rsid w:val="005F7542"/>
    <w:rsid w:val="006221E8"/>
    <w:rsid w:val="006423B7"/>
    <w:rsid w:val="00682E0F"/>
    <w:rsid w:val="006B45EA"/>
    <w:rsid w:val="006C30D5"/>
    <w:rsid w:val="00704F32"/>
    <w:rsid w:val="00726444"/>
    <w:rsid w:val="00775DF1"/>
    <w:rsid w:val="00795811"/>
    <w:rsid w:val="007C4F1F"/>
    <w:rsid w:val="007D13E1"/>
    <w:rsid w:val="008B5BF4"/>
    <w:rsid w:val="008E0129"/>
    <w:rsid w:val="00921A09"/>
    <w:rsid w:val="00934D34"/>
    <w:rsid w:val="0097724E"/>
    <w:rsid w:val="009E0F9E"/>
    <w:rsid w:val="00A0182E"/>
    <w:rsid w:val="00A026B7"/>
    <w:rsid w:val="00A2107E"/>
    <w:rsid w:val="00A23EBB"/>
    <w:rsid w:val="00A45DB1"/>
    <w:rsid w:val="00B114A9"/>
    <w:rsid w:val="00C3001D"/>
    <w:rsid w:val="00C640D7"/>
    <w:rsid w:val="00C70FCA"/>
    <w:rsid w:val="00C7144C"/>
    <w:rsid w:val="00C94658"/>
    <w:rsid w:val="00CA20A6"/>
    <w:rsid w:val="00D06753"/>
    <w:rsid w:val="00DA7B1A"/>
    <w:rsid w:val="00DB16CE"/>
    <w:rsid w:val="00DD6E73"/>
    <w:rsid w:val="00EC447A"/>
    <w:rsid w:val="00F9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0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6753"/>
    <w:rPr>
      <w:rFonts w:ascii="Tahoma" w:hAnsi="Tahoma" w:cs="Tahoma"/>
      <w:sz w:val="16"/>
      <w:szCs w:val="16"/>
    </w:rPr>
  </w:style>
  <w:style w:type="paragraph" w:customStyle="1" w:styleId="Nincsbekezdsstlus">
    <w:name w:val="[Nincs bekezdésstílus]"/>
    <w:rsid w:val="004808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0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6753"/>
    <w:rPr>
      <w:rFonts w:ascii="Tahoma" w:hAnsi="Tahoma" w:cs="Tahoma"/>
      <w:sz w:val="16"/>
      <w:szCs w:val="16"/>
    </w:rPr>
  </w:style>
  <w:style w:type="paragraph" w:customStyle="1" w:styleId="Nincsbekezdsstlus">
    <w:name w:val="[Nincs bekezdésstílus]"/>
    <w:rsid w:val="004808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D72E-A3DB-41B3-9334-E3B661C5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Kruppai Zsuzsanna</dc:creator>
  <cp:lastModifiedBy>Kruppai Zsuzsanna</cp:lastModifiedBy>
  <cp:revision>6</cp:revision>
  <cp:lastPrinted>2015-04-17T10:48:00Z</cp:lastPrinted>
  <dcterms:created xsi:type="dcterms:W3CDTF">2015-04-20T15:43:00Z</dcterms:created>
  <dcterms:modified xsi:type="dcterms:W3CDTF">2015-04-22T06:19:00Z</dcterms:modified>
</cp:coreProperties>
</file>